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AA" w:rsidRDefault="000577AA" w:rsidP="000577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ГОАОУ «</w:t>
      </w:r>
      <w:proofErr w:type="spellStart"/>
      <w:r>
        <w:rPr>
          <w:rFonts w:ascii="Times New Roman" w:hAnsi="Times New Roman"/>
          <w:sz w:val="28"/>
          <w:szCs w:val="28"/>
        </w:rPr>
        <w:t>ЦОРиО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center"/>
        <w:rPr>
          <w:rFonts w:ascii="Times New Roman" w:hAnsi="Times New Roman"/>
          <w:sz w:val="28"/>
          <w:szCs w:val="28"/>
        </w:rPr>
      </w:pPr>
    </w:p>
    <w:p w:rsidR="000577AA" w:rsidRPr="000577AA" w:rsidRDefault="000577AA" w:rsidP="000577AA">
      <w:pPr>
        <w:jc w:val="center"/>
        <w:rPr>
          <w:rFonts w:ascii="Times New Roman" w:hAnsi="Times New Roman"/>
          <w:sz w:val="36"/>
          <w:szCs w:val="36"/>
        </w:rPr>
      </w:pPr>
      <w:r w:rsidRPr="000577AA">
        <w:rPr>
          <w:rFonts w:ascii="Times New Roman" w:hAnsi="Times New Roman"/>
          <w:sz w:val="36"/>
          <w:szCs w:val="36"/>
        </w:rPr>
        <w:t>Общешкольный урок</w:t>
      </w:r>
    </w:p>
    <w:p w:rsidR="000577AA" w:rsidRPr="000577AA" w:rsidRDefault="000577AA" w:rsidP="000577AA">
      <w:pPr>
        <w:jc w:val="center"/>
        <w:rPr>
          <w:rFonts w:ascii="Times New Roman" w:hAnsi="Times New Roman"/>
          <w:sz w:val="36"/>
          <w:szCs w:val="36"/>
        </w:rPr>
      </w:pPr>
      <w:r w:rsidRPr="000577AA">
        <w:rPr>
          <w:rStyle w:val="fst"/>
          <w:rFonts w:ascii="Times New Roman" w:hAnsi="Times New Roman" w:cs="Times New Roman"/>
          <w:sz w:val="36"/>
          <w:szCs w:val="36"/>
        </w:rPr>
        <w:t xml:space="preserve"> «Т</w:t>
      </w:r>
      <w:r w:rsidRPr="000577AA">
        <w:rPr>
          <w:rFonts w:ascii="Times New Roman" w:hAnsi="Times New Roman" w:cs="Times New Roman"/>
          <w:sz w:val="36"/>
          <w:szCs w:val="36"/>
        </w:rPr>
        <w:t>ы сердцем видишь доброту, руками ты читаешь звуки.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0577AA">
        <w:rPr>
          <w:rFonts w:ascii="Times New Roman" w:hAnsi="Times New Roman" w:cs="Times New Roman"/>
          <w:sz w:val="36"/>
          <w:szCs w:val="36"/>
        </w:rPr>
        <w:t>.»,</w:t>
      </w:r>
      <w:r w:rsidRPr="000577AA">
        <w:rPr>
          <w:rFonts w:ascii="Times New Roman" w:hAnsi="Times New Roman"/>
          <w:sz w:val="36"/>
          <w:szCs w:val="36"/>
        </w:rPr>
        <w:t xml:space="preserve"> посвященный Дню зрения</w:t>
      </w:r>
      <w:r>
        <w:rPr>
          <w:rFonts w:ascii="Times New Roman" w:hAnsi="Times New Roman"/>
          <w:sz w:val="36"/>
          <w:szCs w:val="36"/>
        </w:rPr>
        <w:t xml:space="preserve"> и Дню белой трости</w:t>
      </w:r>
    </w:p>
    <w:p w:rsidR="000577AA" w:rsidRDefault="000577AA" w:rsidP="000577AA">
      <w:pPr>
        <w:jc w:val="center"/>
        <w:rPr>
          <w:rFonts w:ascii="Times New Roman" w:hAnsi="Times New Roman"/>
          <w:sz w:val="28"/>
          <w:szCs w:val="28"/>
        </w:rPr>
      </w:pPr>
      <w:r w:rsidRPr="000577AA">
        <w:rPr>
          <w:rFonts w:ascii="Times New Roman" w:hAnsi="Times New Roman" w:cs="Times New Roman"/>
          <w:sz w:val="28"/>
        </w:rPr>
        <w:br/>
      </w: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0577AA" w:rsidRDefault="000577AA" w:rsidP="000577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Ромнова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Анатольевна.</w:t>
      </w:r>
    </w:p>
    <w:p w:rsidR="000577AA" w:rsidRDefault="000577AA" w:rsidP="000577AA">
      <w:pPr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rPr>
          <w:rFonts w:ascii="Times New Roman" w:hAnsi="Times New Roman"/>
          <w:sz w:val="28"/>
          <w:szCs w:val="28"/>
        </w:rPr>
      </w:pPr>
    </w:p>
    <w:p w:rsidR="000577AA" w:rsidRDefault="000577AA" w:rsidP="0005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190500</wp:posOffset>
            </wp:positionV>
            <wp:extent cx="3390900" cy="1695450"/>
            <wp:effectExtent l="19050" t="0" r="0" b="0"/>
            <wp:wrapTight wrapText="bothSides">
              <wp:wrapPolygon edited="0">
                <wp:start x="-121" y="0"/>
                <wp:lineTo x="-121" y="21357"/>
                <wp:lineTo x="21600" y="21357"/>
                <wp:lineTo x="21600" y="0"/>
                <wp:lineTo x="-121" y="0"/>
              </wp:wrapPolygon>
            </wp:wrapTight>
            <wp:docPr id="2" name="Рисунок 0" descr="2759308d043d3d1e8c244bfa8b04a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9308d043d3d1e8c244bfa8b04afd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7AA" w:rsidRDefault="000577AA" w:rsidP="000577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0577AA" w:rsidRPr="000577AA" w:rsidRDefault="000577AA" w:rsidP="000577AA">
      <w:pPr>
        <w:jc w:val="center"/>
        <w:rPr>
          <w:rStyle w:val="fs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</w:t>
      </w:r>
    </w:p>
    <w:p w:rsidR="000577AA" w:rsidRDefault="000577AA" w:rsidP="00B06FC3">
      <w:pPr>
        <w:rPr>
          <w:rStyle w:val="fst"/>
          <w:rFonts w:ascii="Times New Roman" w:hAnsi="Times New Roman" w:cs="Times New Roman"/>
          <w:sz w:val="28"/>
        </w:rPr>
      </w:pPr>
    </w:p>
    <w:p w:rsidR="000577AA" w:rsidRPr="000577AA" w:rsidRDefault="004F6BA0" w:rsidP="00B06FC3">
      <w:pPr>
        <w:rPr>
          <w:rStyle w:val="fst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-396240</wp:posOffset>
            </wp:positionV>
            <wp:extent cx="2428875" cy="2524125"/>
            <wp:effectExtent l="19050" t="0" r="9525" b="0"/>
            <wp:wrapTight wrapText="bothSides">
              <wp:wrapPolygon edited="0">
                <wp:start x="-169" y="0"/>
                <wp:lineTo x="-169" y="21518"/>
                <wp:lineTo x="21685" y="21518"/>
                <wp:lineTo x="21685" y="0"/>
                <wp:lineTo x="-169" y="0"/>
              </wp:wrapPolygon>
            </wp:wrapTight>
            <wp:docPr id="3" name="Рисунок 2" descr="e781cabfb0c371c9d499e9c4054cb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1cabfb0c371c9d499e9c4054cba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7AA"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</w:p>
    <w:p w:rsidR="00B06FC3" w:rsidRPr="000577AA" w:rsidRDefault="00B47B7E" w:rsidP="00B06FC3">
      <w:pPr>
        <w:rPr>
          <w:rFonts w:ascii="Times New Roman" w:hAnsi="Times New Roman" w:cs="Times New Roman"/>
          <w:sz w:val="28"/>
        </w:rPr>
      </w:pPr>
      <w:r w:rsidRPr="000577AA">
        <w:rPr>
          <w:rStyle w:val="fst"/>
          <w:rFonts w:ascii="Times New Roman" w:hAnsi="Times New Roman" w:cs="Times New Roman"/>
          <w:sz w:val="28"/>
        </w:rPr>
        <w:t>Т</w:t>
      </w:r>
      <w:r w:rsidRPr="000577AA">
        <w:rPr>
          <w:rFonts w:ascii="Times New Roman" w:hAnsi="Times New Roman" w:cs="Times New Roman"/>
          <w:sz w:val="28"/>
        </w:rPr>
        <w:t>ы сердцем видишь доброту,</w:t>
      </w:r>
      <w:r w:rsidRPr="000577AA">
        <w:rPr>
          <w:rFonts w:ascii="Times New Roman" w:hAnsi="Times New Roman" w:cs="Times New Roman"/>
          <w:sz w:val="28"/>
        </w:rPr>
        <w:br/>
        <w:t>Руками ты читаешь звуки,</w:t>
      </w:r>
      <w:r w:rsidRPr="000577AA">
        <w:rPr>
          <w:rFonts w:ascii="Times New Roman" w:hAnsi="Times New Roman" w:cs="Times New Roman"/>
          <w:sz w:val="28"/>
        </w:rPr>
        <w:br/>
        <w:t>Умеешь слышать тишину,</w:t>
      </w:r>
      <w:r w:rsidRPr="000577AA">
        <w:rPr>
          <w:rFonts w:ascii="Times New Roman" w:hAnsi="Times New Roman" w:cs="Times New Roman"/>
          <w:sz w:val="28"/>
        </w:rPr>
        <w:br/>
        <w:t>В пространстве двигаясь по звукам.</w:t>
      </w:r>
      <w:r w:rsidRPr="000577AA">
        <w:rPr>
          <w:rFonts w:ascii="Times New Roman" w:hAnsi="Times New Roman" w:cs="Times New Roman"/>
          <w:sz w:val="28"/>
        </w:rPr>
        <w:br/>
      </w:r>
      <w:r w:rsidRPr="000577AA">
        <w:rPr>
          <w:rFonts w:ascii="Times New Roman" w:hAnsi="Times New Roman" w:cs="Times New Roman"/>
          <w:sz w:val="28"/>
        </w:rPr>
        <w:br/>
        <w:t>Всемирный день проблемы этой,</w:t>
      </w:r>
      <w:r w:rsidRPr="000577AA">
        <w:rPr>
          <w:rFonts w:ascii="Times New Roman" w:hAnsi="Times New Roman" w:cs="Times New Roman"/>
          <w:sz w:val="28"/>
        </w:rPr>
        <w:br/>
        <w:t>Мы отмечаем на планете,</w:t>
      </w:r>
      <w:r w:rsidRPr="000577AA">
        <w:rPr>
          <w:rFonts w:ascii="Times New Roman" w:hAnsi="Times New Roman" w:cs="Times New Roman"/>
          <w:sz w:val="28"/>
        </w:rPr>
        <w:br/>
        <w:t>Чтоб каждый помнил, не забыл,</w:t>
      </w:r>
      <w:r w:rsidRPr="000577AA">
        <w:rPr>
          <w:rFonts w:ascii="Times New Roman" w:hAnsi="Times New Roman" w:cs="Times New Roman"/>
          <w:sz w:val="28"/>
        </w:rPr>
        <w:br/>
        <w:t>И каждый час, ты жизнь ценил.</w:t>
      </w:r>
    </w:p>
    <w:p w:rsidR="000577AA" w:rsidRPr="000577AA" w:rsidRDefault="00B47B7E" w:rsidP="000577AA">
      <w:pPr>
        <w:rPr>
          <w:rStyle w:val="fst"/>
          <w:rFonts w:ascii="Times New Roman" w:hAnsi="Times New Roman" w:cs="Times New Roman"/>
          <w:b/>
          <w:sz w:val="28"/>
        </w:rPr>
      </w:pPr>
      <w:r w:rsidRPr="000577AA">
        <w:rPr>
          <w:rFonts w:ascii="Times New Roman" w:hAnsi="Times New Roman" w:cs="Times New Roman"/>
          <w:sz w:val="28"/>
        </w:rPr>
        <w:br/>
      </w:r>
      <w:r w:rsidR="000577AA"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 w:rsidR="000577AA">
        <w:rPr>
          <w:rStyle w:val="fst"/>
          <w:rFonts w:ascii="Times New Roman" w:hAnsi="Times New Roman" w:cs="Times New Roman"/>
          <w:b/>
          <w:sz w:val="28"/>
        </w:rPr>
        <w:t>2</w:t>
      </w:r>
      <w:r w:rsidR="000577AA"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</w:p>
    <w:p w:rsidR="00B06FC3" w:rsidRPr="000577AA" w:rsidRDefault="00B06FC3" w:rsidP="000577AA">
      <w:pPr>
        <w:rPr>
          <w:rFonts w:ascii="Times New Roman" w:hAnsi="Times New Roman" w:cs="Times New Roman"/>
        </w:rPr>
      </w:pPr>
      <w:r w:rsidRPr="000577AA">
        <w:rPr>
          <w:rFonts w:ascii="Times New Roman" w:hAnsi="Times New Roman" w:cs="Times New Roman"/>
          <w:sz w:val="28"/>
        </w:rPr>
        <w:t xml:space="preserve">Международное сообщество обозначило на календарях немало знаменательных и памятных дат. В их числе </w:t>
      </w:r>
      <w:r w:rsidRPr="00057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7AA">
        <w:rPr>
          <w:rFonts w:ascii="Times New Roman" w:hAnsi="Times New Roman" w:cs="Times New Roman"/>
          <w:bCs/>
          <w:sz w:val="28"/>
          <w:szCs w:val="28"/>
        </w:rPr>
        <w:t xml:space="preserve">Всемирный день зрения </w:t>
      </w:r>
      <w:r w:rsidRPr="000577A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577AA">
        <w:rPr>
          <w:rFonts w:ascii="Times New Roman" w:hAnsi="Times New Roman" w:cs="Times New Roman"/>
          <w:sz w:val="28"/>
          <w:szCs w:val="28"/>
        </w:rPr>
        <w:t xml:space="preserve">Международный день белой </w:t>
      </w:r>
      <w:r w:rsidR="000577AA" w:rsidRPr="000577AA">
        <w:rPr>
          <w:rFonts w:ascii="Times New Roman" w:hAnsi="Times New Roman" w:cs="Times New Roman"/>
          <w:sz w:val="28"/>
          <w:szCs w:val="28"/>
        </w:rPr>
        <w:t>трости</w:t>
      </w:r>
      <w:r w:rsidR="000577AA">
        <w:rPr>
          <w:rFonts w:ascii="Times New Roman" w:hAnsi="Times New Roman" w:cs="Times New Roman"/>
          <w:sz w:val="28"/>
          <w:szCs w:val="28"/>
        </w:rPr>
        <w:t>.</w:t>
      </w:r>
    </w:p>
    <w:p w:rsidR="00B06FC3" w:rsidRPr="000577AA" w:rsidRDefault="00B06FC3" w:rsidP="00212713">
      <w:pPr>
        <w:pStyle w:val="a3"/>
        <w:rPr>
          <w:sz w:val="28"/>
        </w:rPr>
      </w:pPr>
      <w:r w:rsidRPr="000577AA">
        <w:rPr>
          <w:sz w:val="28"/>
        </w:rPr>
        <w:t xml:space="preserve">—Это — не праздники. </w:t>
      </w:r>
    </w:p>
    <w:p w:rsidR="000577AA" w:rsidRPr="000577AA" w:rsidRDefault="000577AA" w:rsidP="000577AA">
      <w:pPr>
        <w:rPr>
          <w:rStyle w:val="fst"/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</w:p>
    <w:p w:rsidR="00B06FC3" w:rsidRPr="000577AA" w:rsidRDefault="00B06FC3" w:rsidP="00212713">
      <w:pPr>
        <w:pStyle w:val="a3"/>
        <w:rPr>
          <w:b/>
          <w:bCs/>
          <w:sz w:val="40"/>
          <w:szCs w:val="36"/>
        </w:rPr>
      </w:pPr>
      <w:r w:rsidRPr="000577AA">
        <w:rPr>
          <w:sz w:val="28"/>
        </w:rPr>
        <w:t>Это — своеобразный знак беды, напоминающий обществу о существовании рядом людей с ограниченными физическими возможностями, о помощи и о солидарности.</w:t>
      </w:r>
    </w:p>
    <w:p w:rsidR="00B06FC3" w:rsidRPr="000577AA" w:rsidRDefault="00B06FC3" w:rsidP="00212713">
      <w:pPr>
        <w:pStyle w:val="a3"/>
        <w:rPr>
          <w:sz w:val="28"/>
        </w:rPr>
      </w:pPr>
      <w:r w:rsidRPr="000577AA">
        <w:rPr>
          <w:sz w:val="28"/>
        </w:rPr>
        <w:t xml:space="preserve">Это </w:t>
      </w:r>
      <w:r w:rsidR="00212713" w:rsidRPr="000577AA">
        <w:rPr>
          <w:sz w:val="28"/>
        </w:rPr>
        <w:t xml:space="preserve"> </w:t>
      </w:r>
      <w:r w:rsidRPr="000577AA">
        <w:rPr>
          <w:sz w:val="28"/>
        </w:rPr>
        <w:t>дни</w:t>
      </w:r>
      <w:r w:rsidR="00212713" w:rsidRPr="000577AA">
        <w:rPr>
          <w:sz w:val="28"/>
        </w:rPr>
        <w:t>, фиксирующи</w:t>
      </w:r>
      <w:r w:rsidRPr="000577AA">
        <w:rPr>
          <w:sz w:val="28"/>
        </w:rPr>
        <w:t>е</w:t>
      </w:r>
      <w:r w:rsidR="00212713" w:rsidRPr="000577AA">
        <w:rPr>
          <w:sz w:val="28"/>
        </w:rPr>
        <w:t xml:space="preserve"> внимание общественности на одной из самых болезненных проблем современности. </w:t>
      </w:r>
    </w:p>
    <w:p w:rsidR="00212713" w:rsidRDefault="00212713" w:rsidP="00212713">
      <w:pPr>
        <w:pStyle w:val="a3"/>
        <w:rPr>
          <w:sz w:val="28"/>
        </w:rPr>
      </w:pPr>
      <w:r w:rsidRPr="000577AA">
        <w:rPr>
          <w:sz w:val="28"/>
        </w:rPr>
        <w:br/>
        <w:t xml:space="preserve">13 ноября </w:t>
      </w:r>
      <w:r w:rsidR="00B06FC3" w:rsidRPr="000577AA">
        <w:rPr>
          <w:sz w:val="28"/>
        </w:rPr>
        <w:t xml:space="preserve">– день зрения. </w:t>
      </w:r>
    </w:p>
    <w:p w:rsidR="000577AA" w:rsidRPr="000577AA" w:rsidRDefault="000577AA" w:rsidP="000577AA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>
        <w:rPr>
          <w:rStyle w:val="fst"/>
          <w:rFonts w:ascii="Times New Roman" w:hAnsi="Times New Roman" w:cs="Times New Roman"/>
          <w:b/>
          <w:sz w:val="28"/>
        </w:rPr>
        <w:t>2</w:t>
      </w: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</w:p>
    <w:p w:rsidR="00212713" w:rsidRPr="000577AA" w:rsidRDefault="00212713" w:rsidP="0021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Всемирный день зрения</w:t>
      </w:r>
      <w:r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–м</w:t>
      </w:r>
      <w:proofErr w:type="gramEnd"/>
      <w:r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асштабная акция, преследующая благородные цели помочь лицам с ослабленной и атрофированной зрительной функцией вести более или менее полноценную жизнь. К проблемам заболеваний глаз каждый второй октябрьский четверг внимание мировой общественности привлекают, начиная с 1998 года. </w:t>
      </w:r>
    </w:p>
    <w:p w:rsidR="000577AA" w:rsidRPr="000577AA" w:rsidRDefault="000577AA" w:rsidP="000577AA">
      <w:pPr>
        <w:rPr>
          <w:rStyle w:val="fst"/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</w:p>
    <w:p w:rsidR="00B47B7E" w:rsidRPr="000577AA" w:rsidRDefault="00212713" w:rsidP="0021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Возникновение Всемирного дня зрения произошло по инициативе ВОЗ</w:t>
      </w:r>
      <w:r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Всемирной организации здравоохранения. Акция является одним из способов реализации Глобальной программы по борьбе со слепотой </w:t>
      </w:r>
      <w:r w:rsidR="004F6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«Видение 2020: Право на </w:t>
      </w:r>
      <w:r w:rsidR="004F6BA0" w:rsidRPr="004F6BA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зрение»,</w:t>
      </w:r>
      <w:r w:rsidRPr="004F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6BA0">
        <w:rPr>
          <w:rFonts w:ascii="Times New Roman" w:hAnsi="Times New Roman" w:cs="Times New Roman"/>
          <w:sz w:val="28"/>
          <w:szCs w:val="28"/>
        </w:rPr>
        <w:t>имеющую</w:t>
      </w:r>
      <w:proofErr w:type="gramEnd"/>
      <w:r w:rsidRPr="004F6BA0">
        <w:rPr>
          <w:rFonts w:ascii="Times New Roman" w:hAnsi="Times New Roman" w:cs="Times New Roman"/>
          <w:sz w:val="28"/>
          <w:szCs w:val="28"/>
        </w:rPr>
        <w:t xml:space="preserve"> глобальные масштабы. Задачами программы является снижение частоты глазных заболеваний (в частности катаракты, кото</w:t>
      </w:r>
      <w:r w:rsidR="004F6BA0">
        <w:rPr>
          <w:rFonts w:ascii="Times New Roman" w:hAnsi="Times New Roman" w:cs="Times New Roman"/>
          <w:sz w:val="28"/>
          <w:szCs w:val="28"/>
        </w:rPr>
        <w:t xml:space="preserve">рая с каждым годом «молодеет»). </w:t>
      </w:r>
      <w:r w:rsidRPr="004F6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является ее участником уже</w:t>
      </w:r>
      <w:r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протяжении 12 лет.</w:t>
      </w:r>
    </w:p>
    <w:p w:rsidR="000577AA" w:rsidRPr="000577AA" w:rsidRDefault="000577AA" w:rsidP="000577AA">
      <w:pPr>
        <w:rPr>
          <w:rStyle w:val="fst"/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>
        <w:rPr>
          <w:rStyle w:val="fst"/>
          <w:rFonts w:ascii="Times New Roman" w:hAnsi="Times New Roman" w:cs="Times New Roman"/>
          <w:b/>
          <w:sz w:val="28"/>
        </w:rPr>
        <w:t>2</w:t>
      </w: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</w:p>
    <w:p w:rsidR="006B1F73" w:rsidRPr="000577AA" w:rsidRDefault="006B1F73" w:rsidP="006B1F73">
      <w:pPr>
        <w:rPr>
          <w:rFonts w:ascii="Times New Roman" w:hAnsi="Times New Roman" w:cs="Times New Roman"/>
          <w:sz w:val="28"/>
        </w:rPr>
      </w:pPr>
      <w:r w:rsidRPr="000577AA">
        <w:rPr>
          <w:rFonts w:ascii="Times New Roman" w:hAnsi="Times New Roman" w:cs="Times New Roman"/>
          <w:sz w:val="28"/>
        </w:rPr>
        <w:t>15 октября  - день белой трости. Во всемирном масштабе Международный день Белой трости — символа незрячего человека — был утвержден 1970 года по инициативе Международной федерации слепых. В последующие годы к данному движению присоединялись все новые страны. Всероссийское общество слепых присоединилось к проведению Дня белой трости в 1987 году.</w:t>
      </w:r>
    </w:p>
    <w:p w:rsidR="000577AA" w:rsidRPr="000577AA" w:rsidRDefault="000577AA" w:rsidP="006B1F73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</w:p>
    <w:p w:rsidR="000577AA" w:rsidRDefault="006B1F73" w:rsidP="006B1F73">
      <w:pPr>
        <w:rPr>
          <w:rFonts w:ascii="Times New Roman" w:hAnsi="Times New Roman" w:cs="Times New Roman"/>
          <w:sz w:val="28"/>
        </w:rPr>
      </w:pPr>
      <w:r w:rsidRPr="000577AA">
        <w:rPr>
          <w:rFonts w:ascii="Times New Roman" w:hAnsi="Times New Roman" w:cs="Times New Roman"/>
          <w:sz w:val="28"/>
        </w:rPr>
        <w:t xml:space="preserve"> </w:t>
      </w:r>
      <w:r w:rsidR="000577AA">
        <w:rPr>
          <w:rFonts w:ascii="Times New Roman" w:hAnsi="Times New Roman" w:cs="Times New Roman"/>
          <w:sz w:val="28"/>
        </w:rPr>
        <w:t>Т</w:t>
      </w:r>
      <w:r w:rsidRPr="000577AA">
        <w:rPr>
          <w:rFonts w:ascii="Times New Roman" w:hAnsi="Times New Roman" w:cs="Times New Roman"/>
          <w:sz w:val="28"/>
        </w:rPr>
        <w:t xml:space="preserve">рость - это не только символ незрячих людей, это их инструмент, их «глаза». </w:t>
      </w:r>
      <w:proofErr w:type="gramStart"/>
      <w:r w:rsidRPr="000577AA">
        <w:rPr>
          <w:rFonts w:ascii="Times New Roman" w:hAnsi="Times New Roman" w:cs="Times New Roman"/>
          <w:sz w:val="28"/>
        </w:rPr>
        <w:t xml:space="preserve">Ведь звук от удара тростью о тротуар или мостовую позволяет незрячему услышать окружающее пространство и ощутить «высокие» препятствия (например, дома, деревья, столбы, припаркованные машины), скольжение трости по поверхности дороги – определить наличие «низких» (бордюров, ступенек, люков, ям). </w:t>
      </w:r>
      <w:proofErr w:type="gramEnd"/>
    </w:p>
    <w:p w:rsidR="006B1F73" w:rsidRPr="000577AA" w:rsidRDefault="006B1F73" w:rsidP="006B1F73">
      <w:pPr>
        <w:rPr>
          <w:rFonts w:ascii="Times New Roman" w:hAnsi="Times New Roman" w:cs="Times New Roman"/>
          <w:b/>
          <w:sz w:val="28"/>
        </w:rPr>
      </w:pPr>
      <w:r w:rsidRPr="000577AA">
        <w:rPr>
          <w:rFonts w:ascii="Times New Roman" w:hAnsi="Times New Roman" w:cs="Times New Roman"/>
          <w:sz w:val="28"/>
        </w:rPr>
        <w:br/>
      </w:r>
      <w:r w:rsidR="000577AA"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 w:rsidR="000577AA">
        <w:rPr>
          <w:rStyle w:val="fst"/>
          <w:rFonts w:ascii="Times New Roman" w:hAnsi="Times New Roman" w:cs="Times New Roman"/>
          <w:b/>
          <w:sz w:val="28"/>
        </w:rPr>
        <w:t>2</w:t>
      </w:r>
      <w:r w:rsidR="000577AA"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</w:p>
    <w:p w:rsidR="006B1F73" w:rsidRPr="000577AA" w:rsidRDefault="006B1F73" w:rsidP="0021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AA">
        <w:rPr>
          <w:rFonts w:ascii="Times New Roman" w:hAnsi="Times New Roman" w:cs="Times New Roman"/>
          <w:sz w:val="28"/>
        </w:rPr>
        <w:t xml:space="preserve">В </w:t>
      </w:r>
      <w:r w:rsidRPr="000577AA">
        <w:rPr>
          <w:rStyle w:val="resh-link"/>
          <w:rFonts w:ascii="Times New Roman" w:hAnsi="Times New Roman" w:cs="Times New Roman"/>
          <w:sz w:val="28"/>
        </w:rPr>
        <w:t>Липецке</w:t>
      </w:r>
      <w:r w:rsidRPr="000577AA">
        <w:rPr>
          <w:rFonts w:ascii="Times New Roman" w:hAnsi="Times New Roman" w:cs="Times New Roman"/>
          <w:sz w:val="28"/>
        </w:rPr>
        <w:t xml:space="preserve"> тоже состоялось шествие учащихся и педагогов нашего центра.  Это мероприятие Центр проводит четвертый год подряд. Перед началом шествия сотрудники </w:t>
      </w:r>
      <w:r w:rsidRPr="000577AA">
        <w:rPr>
          <w:rStyle w:val="resh-link"/>
          <w:rFonts w:ascii="Times New Roman" w:hAnsi="Times New Roman" w:cs="Times New Roman"/>
          <w:sz w:val="28"/>
        </w:rPr>
        <w:t>ГИБДД</w:t>
      </w:r>
      <w:r w:rsidRPr="000577AA">
        <w:rPr>
          <w:rFonts w:ascii="Times New Roman" w:hAnsi="Times New Roman" w:cs="Times New Roman"/>
          <w:sz w:val="28"/>
        </w:rPr>
        <w:t xml:space="preserve"> повторили с ребятами правила дорожного движения, подарили им светоотражающие жилеты и светящиеся смайлики. Затем организованная колонна двинулась от Соборной площади по улице </w:t>
      </w:r>
      <w:r w:rsidRPr="000577AA">
        <w:rPr>
          <w:rStyle w:val="dog-link"/>
          <w:rFonts w:ascii="Times New Roman" w:hAnsi="Times New Roman" w:cs="Times New Roman"/>
          <w:sz w:val="28"/>
        </w:rPr>
        <w:t>Ленина</w:t>
      </w:r>
      <w:r w:rsidRPr="000577AA">
        <w:rPr>
          <w:rFonts w:ascii="Times New Roman" w:hAnsi="Times New Roman" w:cs="Times New Roman"/>
          <w:sz w:val="28"/>
        </w:rPr>
        <w:t>. Для учащихся провели небольшую экскурсию по центру города.</w:t>
      </w:r>
    </w:p>
    <w:p w:rsidR="000577AA" w:rsidRPr="000577AA" w:rsidRDefault="000577AA" w:rsidP="000577AA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</w:p>
    <w:p w:rsidR="00212713" w:rsidRPr="000577AA" w:rsidRDefault="00212713" w:rsidP="0021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РФ по итогам 2013 года насчитывается 140899 слепых и слабовидящих людей (что составляет 98 человек на 100 тыс. общего населения).</w:t>
      </w:r>
    </w:p>
    <w:p w:rsidR="004F6BA0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</w:p>
    <w:p w:rsidR="007806F9" w:rsidRPr="000577AA" w:rsidRDefault="00212713" w:rsidP="00212713">
      <w:pPr>
        <w:pStyle w:val="a3"/>
        <w:rPr>
          <w:sz w:val="28"/>
        </w:rPr>
      </w:pPr>
      <w:r w:rsidRPr="000577AA">
        <w:rPr>
          <w:b/>
          <w:bCs/>
          <w:sz w:val="40"/>
          <w:szCs w:val="36"/>
        </w:rPr>
        <w:lastRenderedPageBreak/>
        <w:t xml:space="preserve"> </w:t>
      </w:r>
      <w:r w:rsidRPr="000577AA">
        <w:rPr>
          <w:sz w:val="28"/>
        </w:rPr>
        <w:t>У людей имеется пять органов чувств, но самым информативным является зрение. Согласно исследованиям ученых, человек получает 90% информации об окружающем его мире через глаза.</w:t>
      </w:r>
    </w:p>
    <w:p w:rsidR="00212713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>
        <w:rPr>
          <w:rStyle w:val="fst"/>
          <w:rFonts w:ascii="Times New Roman" w:hAnsi="Times New Roman" w:cs="Times New Roman"/>
          <w:b/>
          <w:sz w:val="28"/>
        </w:rPr>
        <w:t>2</w:t>
      </w: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  <w:r w:rsidR="00212713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Глаз человека весит 8 грамм.</w:t>
      </w:r>
    </w:p>
    <w:p w:rsidR="00212713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  <w:r w:rsidR="00212713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Глазное яблоко взрослого человека составляет в диаметре около 3 сантиметров.</w:t>
      </w:r>
    </w:p>
    <w:p w:rsidR="00212713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>
        <w:rPr>
          <w:rStyle w:val="fst"/>
          <w:rFonts w:ascii="Times New Roman" w:hAnsi="Times New Roman" w:cs="Times New Roman"/>
          <w:b/>
          <w:sz w:val="28"/>
        </w:rPr>
        <w:t>2</w:t>
      </w: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  <w:r w:rsidR="00212713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Учеными доказано, что люди с голубым цветом глаз наиболее склонны к слепоте во время старости.</w:t>
      </w:r>
    </w:p>
    <w:p w:rsidR="00212713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  <w:r w:rsidR="00212713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обычный человек может различить несколько тысяч оттенков цвета, то художник около миллиона.</w:t>
      </w:r>
    </w:p>
    <w:p w:rsidR="00212713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>
        <w:rPr>
          <w:rStyle w:val="fst"/>
          <w:rFonts w:ascii="Times New Roman" w:hAnsi="Times New Roman" w:cs="Times New Roman"/>
          <w:b/>
          <w:sz w:val="28"/>
        </w:rPr>
        <w:t>2</w:t>
      </w: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  <w:r w:rsidR="007806F9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сейчас вы увидите </w:t>
      </w:r>
      <w:proofErr w:type="gramStart"/>
      <w:r w:rsidR="007806F9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мультфильм</w:t>
      </w:r>
      <w:proofErr w:type="gramEnd"/>
      <w:r w:rsidR="007806F9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расскажут</w:t>
      </w:r>
      <w:r w:rsidR="007806F9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устроен человеческий глаз.</w:t>
      </w:r>
    </w:p>
    <w:p w:rsidR="00212713" w:rsidRPr="004F6BA0" w:rsidRDefault="004F6BA0" w:rsidP="00B4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Мультфильм</w:t>
      </w:r>
    </w:p>
    <w:p w:rsidR="00212713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  <w:r w:rsidR="00036A7E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мы должны беречь зрение и чтобы наши глазки </w:t>
      </w:r>
      <w:r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отдохнули,</w:t>
      </w:r>
      <w:r w:rsidR="00036A7E" w:rsidRPr="00057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сделаем зарядку.</w:t>
      </w:r>
    </w:p>
    <w:p w:rsidR="00212713" w:rsidRPr="004F6BA0" w:rsidRDefault="004F6BA0" w:rsidP="00B4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Зарядка</w:t>
      </w:r>
    </w:p>
    <w:p w:rsidR="00B36F91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</w:t>
      </w:r>
      <w:r>
        <w:rPr>
          <w:rStyle w:val="fst"/>
          <w:rFonts w:ascii="Times New Roman" w:hAnsi="Times New Roman" w:cs="Times New Roman"/>
          <w:b/>
          <w:sz w:val="28"/>
        </w:rPr>
        <w:t>2</w:t>
      </w: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: </w:t>
      </w:r>
      <w:r w:rsidR="00B36F91" w:rsidRPr="000577AA">
        <w:rPr>
          <w:rFonts w:ascii="Times New Roman" w:hAnsi="Times New Roman" w:cs="Times New Roman"/>
          <w:sz w:val="28"/>
        </w:rPr>
        <w:t xml:space="preserve">Чаще всего первые проблемы со зрением появляются за школьной партой. Если при поступлении в школу нарушения зрения наблюдаются у 4% детей, то к окончанию обучения эта цифра может возрастать до 40%. </w:t>
      </w:r>
    </w:p>
    <w:p w:rsidR="005F6B97" w:rsidRPr="004F6BA0" w:rsidRDefault="004F6BA0" w:rsidP="004F6BA0">
      <w:pPr>
        <w:rPr>
          <w:rFonts w:ascii="Times New Roman" w:hAnsi="Times New Roman" w:cs="Times New Roman"/>
          <w:b/>
          <w:sz w:val="28"/>
        </w:rPr>
      </w:pPr>
      <w:r w:rsidRPr="000577AA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  <w:r w:rsidR="00B36F91" w:rsidRPr="000577AA">
        <w:rPr>
          <w:rFonts w:ascii="Times New Roman" w:hAnsi="Times New Roman" w:cs="Times New Roman"/>
          <w:sz w:val="28"/>
        </w:rPr>
        <w:t xml:space="preserve">И мы сейчас выясним, знают ли наши учащиеся как </w:t>
      </w:r>
      <w:r w:rsidR="005F6B97" w:rsidRPr="000577AA">
        <w:rPr>
          <w:rFonts w:ascii="Times New Roman" w:hAnsi="Times New Roman" w:cs="Times New Roman"/>
          <w:sz w:val="28"/>
        </w:rPr>
        <w:t>беречь</w:t>
      </w:r>
      <w:r w:rsidR="00B36F91" w:rsidRPr="000577AA">
        <w:rPr>
          <w:rFonts w:ascii="Times New Roman" w:hAnsi="Times New Roman" w:cs="Times New Roman"/>
          <w:sz w:val="28"/>
        </w:rPr>
        <w:t xml:space="preserve"> зрение.</w:t>
      </w:r>
      <w:r>
        <w:rPr>
          <w:rFonts w:ascii="Times New Roman" w:hAnsi="Times New Roman" w:cs="Times New Roman"/>
          <w:sz w:val="28"/>
        </w:rPr>
        <w:t xml:space="preserve"> </w:t>
      </w:r>
      <w:r w:rsidR="005F6B97" w:rsidRPr="000577AA">
        <w:rPr>
          <w:rFonts w:ascii="Times New Roman" w:hAnsi="Times New Roman" w:cs="Times New Roman"/>
          <w:sz w:val="28"/>
        </w:rPr>
        <w:t>Смотрите внимательно на экран:</w:t>
      </w:r>
    </w:p>
    <w:p w:rsidR="005F6B97" w:rsidRPr="004F6BA0" w:rsidRDefault="004F6BA0" w:rsidP="00B36F91">
      <w:pPr>
        <w:pStyle w:val="a3"/>
        <w:rPr>
          <w:b/>
          <w:sz w:val="28"/>
          <w:u w:val="single"/>
        </w:rPr>
      </w:pPr>
      <w:r w:rsidRPr="004F6BA0">
        <w:rPr>
          <w:b/>
          <w:sz w:val="28"/>
          <w:u w:val="single"/>
        </w:rPr>
        <w:t>Ролик</w:t>
      </w:r>
    </w:p>
    <w:p w:rsidR="005F6B97" w:rsidRPr="000577AA" w:rsidRDefault="005F6B97" w:rsidP="00B36F91">
      <w:pPr>
        <w:pStyle w:val="a3"/>
        <w:rPr>
          <w:sz w:val="28"/>
        </w:rPr>
      </w:pPr>
      <w:r w:rsidRPr="000577AA">
        <w:rPr>
          <w:sz w:val="28"/>
        </w:rPr>
        <w:t>Можно так делать?</w:t>
      </w:r>
    </w:p>
    <w:p w:rsidR="005F6B97" w:rsidRPr="004F6BA0" w:rsidRDefault="00212713" w:rsidP="004F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0577AA">
        <w:rPr>
          <w:rFonts w:ascii="Times New Roman" w:hAnsi="Times New Roman" w:cs="Times New Roman"/>
          <w:sz w:val="28"/>
        </w:rPr>
        <w:t>Оборудуйте рабочее место правильно. Вы много времени проводите за компьютером. Монитор  должен располагаться не менее чем в 50 сантиметрах от глаз. Ещё один важный момент: монитор должен быть чуть ниже, чем глаза, это позволит сохранить увлажнённость глаз, поскольку влага так испаряется меньше.</w:t>
      </w:r>
    </w:p>
    <w:p w:rsidR="00212713" w:rsidRPr="004F6BA0" w:rsidRDefault="00212713" w:rsidP="004F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0577AA">
        <w:rPr>
          <w:rFonts w:ascii="Times New Roman" w:hAnsi="Times New Roman" w:cs="Times New Roman"/>
          <w:sz w:val="28"/>
        </w:rPr>
        <w:t xml:space="preserve">Следите за освещением. Слишком яркое или недостаточное освещение вредно для глаз. </w:t>
      </w:r>
    </w:p>
    <w:p w:rsidR="00212713" w:rsidRPr="004F6BA0" w:rsidRDefault="00212713" w:rsidP="004F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0577AA">
        <w:rPr>
          <w:rFonts w:ascii="Times New Roman" w:hAnsi="Times New Roman" w:cs="Times New Roman"/>
          <w:sz w:val="28"/>
        </w:rPr>
        <w:lastRenderedPageBreak/>
        <w:t xml:space="preserve">Следите за питанием. Важно, чтобы весь организм (и глаза в частности) получал достаточно витаминов и микроэлементов. Желательно включить в свой рацион чернику, которая оказывает положительное действие на зрение. </w:t>
      </w:r>
    </w:p>
    <w:p w:rsidR="00212713" w:rsidRPr="004F6BA0" w:rsidRDefault="005F6B97" w:rsidP="00212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0577AA">
        <w:rPr>
          <w:rFonts w:ascii="Times New Roman" w:hAnsi="Times New Roman" w:cs="Times New Roman"/>
          <w:sz w:val="28"/>
        </w:rPr>
        <w:t>Нельзя курить</w:t>
      </w:r>
      <w:r w:rsidR="00212713" w:rsidRPr="000577AA">
        <w:rPr>
          <w:rFonts w:ascii="Times New Roman" w:hAnsi="Times New Roman" w:cs="Times New Roman"/>
          <w:sz w:val="28"/>
        </w:rPr>
        <w:t>. Эта пагубная привычка вредит не только лёгким, сердцу и сосудам, но и глазам. Курение повышает давление внутри глаз и может спровоцировать развитие катаракты и некоторых других заболеваний.</w:t>
      </w:r>
    </w:p>
    <w:p w:rsidR="00212713" w:rsidRPr="004F6BA0" w:rsidRDefault="00212713" w:rsidP="004F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577AA">
        <w:rPr>
          <w:rFonts w:ascii="Times New Roman" w:hAnsi="Times New Roman" w:cs="Times New Roman"/>
          <w:sz w:val="28"/>
        </w:rPr>
        <w:t xml:space="preserve">Защищайте глаза. Не стоит пренебрегать защитными очками. </w:t>
      </w:r>
      <w:r w:rsidR="005F6B97" w:rsidRPr="000577AA">
        <w:rPr>
          <w:rFonts w:ascii="Times New Roman" w:hAnsi="Times New Roman" w:cs="Times New Roman"/>
          <w:color w:val="000000"/>
          <w:sz w:val="28"/>
          <w:szCs w:val="28"/>
        </w:rPr>
        <w:t>Берегите свои глаза от ударов и уколов, различных травм!</w:t>
      </w:r>
    </w:p>
    <w:p w:rsidR="00212713" w:rsidRPr="000577AA" w:rsidRDefault="00212713" w:rsidP="00B47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577AA">
        <w:rPr>
          <w:rFonts w:ascii="Times New Roman" w:hAnsi="Times New Roman" w:cs="Times New Roman"/>
          <w:sz w:val="28"/>
        </w:rPr>
        <w:t xml:space="preserve">Не пренебрегайте визитами к офтальмологу. При любых проблемах с глазами, а также для профилактики, обязательно обращайтесь к врачу. Самолечение может быть опасным! </w:t>
      </w:r>
    </w:p>
    <w:p w:rsidR="004F6BA0" w:rsidRPr="004F6BA0" w:rsidRDefault="004F6BA0" w:rsidP="004F6BA0">
      <w:pPr>
        <w:pStyle w:val="a6"/>
        <w:rPr>
          <w:rFonts w:ascii="Times New Roman" w:hAnsi="Times New Roman" w:cs="Times New Roman"/>
          <w:b/>
          <w:sz w:val="28"/>
        </w:rPr>
      </w:pPr>
      <w:r w:rsidRPr="004F6BA0">
        <w:rPr>
          <w:rStyle w:val="fst"/>
          <w:rFonts w:ascii="Times New Roman" w:hAnsi="Times New Roman" w:cs="Times New Roman"/>
          <w:b/>
          <w:sz w:val="28"/>
        </w:rPr>
        <w:t xml:space="preserve">Ведущий 1: </w:t>
      </w:r>
    </w:p>
    <w:p w:rsidR="00212713" w:rsidRPr="000577AA" w:rsidRDefault="00212713" w:rsidP="00212713">
      <w:pPr>
        <w:pStyle w:val="a3"/>
        <w:rPr>
          <w:sz w:val="28"/>
        </w:rPr>
      </w:pPr>
      <w:r w:rsidRPr="000577AA">
        <w:rPr>
          <w:rStyle w:val="fst"/>
          <w:sz w:val="28"/>
        </w:rPr>
        <w:t>М</w:t>
      </w:r>
      <w:r w:rsidRPr="000577AA">
        <w:rPr>
          <w:sz w:val="28"/>
        </w:rPr>
        <w:t>ы в День зрения всемирный,</w:t>
      </w:r>
      <w:r w:rsidRPr="000577AA">
        <w:rPr>
          <w:sz w:val="28"/>
        </w:rPr>
        <w:br/>
        <w:t>От души хотим желать</w:t>
      </w:r>
      <w:r w:rsidRPr="000577AA">
        <w:rPr>
          <w:sz w:val="28"/>
        </w:rPr>
        <w:br/>
        <w:t>Зорко все проблемы видеть,</w:t>
      </w:r>
      <w:r w:rsidRPr="000577AA">
        <w:rPr>
          <w:sz w:val="28"/>
        </w:rPr>
        <w:br/>
        <w:t>И успешно их решать.</w:t>
      </w:r>
      <w:r w:rsidRPr="000577AA">
        <w:rPr>
          <w:sz w:val="28"/>
        </w:rPr>
        <w:br/>
      </w:r>
      <w:r w:rsidRPr="000577AA">
        <w:rPr>
          <w:sz w:val="28"/>
        </w:rPr>
        <w:br/>
        <w:t>Только счастье и здоровье,</w:t>
      </w:r>
      <w:r w:rsidRPr="000577AA">
        <w:rPr>
          <w:sz w:val="28"/>
        </w:rPr>
        <w:br/>
        <w:t>Чтоб встречалось на пути,</w:t>
      </w:r>
      <w:r w:rsidRPr="000577AA">
        <w:rPr>
          <w:sz w:val="28"/>
        </w:rPr>
        <w:br/>
        <w:t>Ну, а прочие преграды,</w:t>
      </w:r>
      <w:r w:rsidRPr="000577AA">
        <w:rPr>
          <w:sz w:val="28"/>
        </w:rPr>
        <w:br/>
        <w:t>Только с блеском обойти.</w:t>
      </w:r>
      <w:r w:rsidRPr="000577AA">
        <w:rPr>
          <w:sz w:val="28"/>
        </w:rPr>
        <w:br/>
      </w:r>
      <w:r w:rsidRPr="000577AA">
        <w:rPr>
          <w:sz w:val="28"/>
        </w:rPr>
        <w:br/>
        <w:t>Зрение — такая штука,</w:t>
      </w:r>
      <w:r w:rsidRPr="000577AA">
        <w:rPr>
          <w:sz w:val="28"/>
        </w:rPr>
        <w:br/>
        <w:t>Нужно всем его беречь,</w:t>
      </w:r>
      <w:r w:rsidRPr="000577AA">
        <w:rPr>
          <w:sz w:val="28"/>
        </w:rPr>
        <w:br/>
        <w:t>Чтоб не проглядеть по жизни</w:t>
      </w:r>
      <w:r w:rsidRPr="000577AA">
        <w:rPr>
          <w:sz w:val="28"/>
        </w:rPr>
        <w:br/>
        <w:t>Вам заветных ваших встреч.</w:t>
      </w:r>
      <w:r w:rsidRPr="000577AA">
        <w:rPr>
          <w:sz w:val="28"/>
        </w:rPr>
        <w:br/>
      </w:r>
    </w:p>
    <w:p w:rsidR="00036A7E" w:rsidRPr="000577AA" w:rsidRDefault="00036A7E" w:rsidP="00212713">
      <w:pPr>
        <w:pStyle w:val="a3"/>
        <w:rPr>
          <w:b/>
          <w:sz w:val="28"/>
        </w:rPr>
      </w:pPr>
      <w:r w:rsidRPr="000577AA">
        <w:rPr>
          <w:b/>
          <w:sz w:val="28"/>
        </w:rPr>
        <w:t>Песня «</w:t>
      </w:r>
      <w:r w:rsidR="004F6BA0" w:rsidRPr="000577AA">
        <w:rPr>
          <w:b/>
          <w:sz w:val="28"/>
        </w:rPr>
        <w:t>Мир,</w:t>
      </w:r>
      <w:r w:rsidRPr="000577AA">
        <w:rPr>
          <w:b/>
          <w:sz w:val="28"/>
        </w:rPr>
        <w:t xml:space="preserve"> который нужен мне»</w:t>
      </w:r>
      <w:r w:rsidR="004F6BA0">
        <w:rPr>
          <w:b/>
          <w:sz w:val="28"/>
        </w:rPr>
        <w:t>. Ролик «Мир, который нужен мне»</w:t>
      </w:r>
    </w:p>
    <w:p w:rsidR="00B47B7E" w:rsidRPr="000577AA" w:rsidRDefault="00B47B7E" w:rsidP="00B47B7E">
      <w:pPr>
        <w:pStyle w:val="a3"/>
        <w:rPr>
          <w:sz w:val="28"/>
        </w:rPr>
      </w:pPr>
    </w:p>
    <w:p w:rsidR="00997995" w:rsidRPr="000577AA" w:rsidRDefault="00997995">
      <w:pPr>
        <w:rPr>
          <w:rFonts w:ascii="Times New Roman" w:hAnsi="Times New Roman" w:cs="Times New Roman"/>
          <w:sz w:val="24"/>
        </w:rPr>
      </w:pPr>
    </w:p>
    <w:sectPr w:rsidR="00997995" w:rsidRPr="000577AA" w:rsidSect="005E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36B"/>
    <w:multiLevelType w:val="multilevel"/>
    <w:tmpl w:val="50C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95"/>
    <w:rsid w:val="00036A7E"/>
    <w:rsid w:val="000577AA"/>
    <w:rsid w:val="000E1371"/>
    <w:rsid w:val="00212713"/>
    <w:rsid w:val="004127C3"/>
    <w:rsid w:val="004F6BA0"/>
    <w:rsid w:val="005B6EF7"/>
    <w:rsid w:val="005E4154"/>
    <w:rsid w:val="005F6B97"/>
    <w:rsid w:val="006B1F73"/>
    <w:rsid w:val="007806F9"/>
    <w:rsid w:val="00997995"/>
    <w:rsid w:val="00A413CD"/>
    <w:rsid w:val="00AF7FE3"/>
    <w:rsid w:val="00B06FC3"/>
    <w:rsid w:val="00B36F91"/>
    <w:rsid w:val="00B47B7E"/>
    <w:rsid w:val="00C00273"/>
    <w:rsid w:val="00E7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4"/>
  </w:style>
  <w:style w:type="paragraph" w:styleId="2">
    <w:name w:val="heading 2"/>
    <w:basedOn w:val="a"/>
    <w:link w:val="20"/>
    <w:uiPriority w:val="9"/>
    <w:qFormat/>
    <w:rsid w:val="00B47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B47B7E"/>
  </w:style>
  <w:style w:type="character" w:styleId="a4">
    <w:name w:val="Hyperlink"/>
    <w:basedOn w:val="a0"/>
    <w:uiPriority w:val="99"/>
    <w:semiHidden/>
    <w:unhideWhenUsed/>
    <w:rsid w:val="00B47B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47B7E"/>
    <w:rPr>
      <w:b/>
      <w:bCs/>
    </w:rPr>
  </w:style>
  <w:style w:type="paragraph" w:styleId="a6">
    <w:name w:val="List Paragraph"/>
    <w:basedOn w:val="a"/>
    <w:uiPriority w:val="34"/>
    <w:qFormat/>
    <w:rsid w:val="00212713"/>
    <w:pPr>
      <w:ind w:left="720"/>
      <w:contextualSpacing/>
    </w:pPr>
  </w:style>
  <w:style w:type="character" w:customStyle="1" w:styleId="resh-link">
    <w:name w:val="resh-link"/>
    <w:basedOn w:val="a0"/>
    <w:rsid w:val="006B1F73"/>
  </w:style>
  <w:style w:type="character" w:customStyle="1" w:styleId="dog-link">
    <w:name w:val="dog-link"/>
    <w:basedOn w:val="a0"/>
    <w:rsid w:val="006B1F73"/>
  </w:style>
  <w:style w:type="paragraph" w:styleId="a7">
    <w:name w:val="Balloon Text"/>
    <w:basedOn w:val="a"/>
    <w:link w:val="a8"/>
    <w:uiPriority w:val="99"/>
    <w:semiHidden/>
    <w:unhideWhenUsed/>
    <w:rsid w:val="000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2016-10-27T07:49:00Z</cp:lastPrinted>
  <dcterms:created xsi:type="dcterms:W3CDTF">2016-10-10T14:04:00Z</dcterms:created>
  <dcterms:modified xsi:type="dcterms:W3CDTF">2016-10-27T07:50:00Z</dcterms:modified>
</cp:coreProperties>
</file>