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</w:rPr>
      </w:pPr>
      <w:r w:rsidRPr="008C2D3F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  <w:t>Общее правило - чем больше вы разговариваете с ребенком, тем большему он научится. Тон беседы задаете вы сами - голосом, жестами, отношением.</w:t>
      </w:r>
    </w:p>
    <w:p w:rsid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Если вы хотите, чтобы малыш раскрыл все заложенные в нем возможности, между вами должны установиться хорошие, доброжелательные отношения.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1.Разговор с самим собой.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 Когда ребенок рядом, начните вслух говорить о том, что вы видите, слышите, думаете, чувствуете. Вы стираете, застилаете постель, вытираете пыль - говорите обо всем этом. Но говорить нужно короткими, простыми предложениями медленно и отчетливо.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2.Параллельный разговор и называние предметов.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На этот раз вы говорите о том, что делает ребенок. Попробуйте описать словами, что он видит, ест, нюхает, слышит или чувствует. Таким образом, вы подсказываете ребенку слова, выражающие его опыт. Позже он воспользуется ими.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3.Распространение.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Продолжайте и дополняйте сказанное ребенком - делайте его предложения распространенными. Не нужно заставлять малыша повторять за вами, достаточно того, что он вас слышит. Отвечая ребенку распространенными предложениями с использованием более сложных языковых форм и богатой лексики, вы постепенно подготовите его к переходу на следующую стадию развития.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4. Объяснение.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Объясняйте ребенку, что будет происходить дальше, будь то приближающийся обед, время сна или необходимость одеваться. Ребенок начнет понимать и запоминать, что следует делать приближающейся ситуации, особенно если взрослые объясняют, почему мы это делаем. Ребенок получает важную информацию о планировании, </w:t>
      </w:r>
      <w:proofErr w:type="spellStart"/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саморегуляции</w:t>
      </w:r>
      <w:proofErr w:type="spellEnd"/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, окончании действия.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5.Открытые вопросы и ответы.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Открытые вопросы предполагают, разнообразные ответы и способствуют развитию. Например, малыш, показывая на дерево, спрашивает: «Что это?» В ответ взрослый спрашивает: «А что ты видишь?», тем самым давая возможность ребенку поговорить о листиках, птичках на дереве.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  Открытые вопросы и ответы развивают разговорные умения.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6.Подпорки.</w:t>
      </w: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 Используйте игры, для того, чтобы развивать речь ребенка. Пытайтесь активизировать участие ребенка в игре, пропуская последнее слово в знакомом стишке, чтобы его произнес сам ребенок.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color w:val="000000"/>
          <w:sz w:val="24"/>
          <w:szCs w:val="24"/>
        </w:rPr>
        <w:t>     По мере развития языковых навыков у ребенка, необходимость в подсказке взрослых отпадает. Старайтесь, чтобы ребенку было нужно заговорить. Не пытайтесь</w:t>
      </w:r>
      <w:r w:rsidRPr="008C2D3F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8C2D3F">
        <w:rPr>
          <w:rFonts w:ascii="Trebuchet MS" w:eastAsia="Times New Roman" w:hAnsi="Trebuchet MS" w:cs="Times New Roman"/>
          <w:color w:val="000000"/>
          <w:sz w:val="20"/>
          <w:szCs w:val="20"/>
        </w:rPr>
        <w:t>предвосхитить каждую потребность малыша.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C2D3F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8C2D3F" w:rsidRPr="008C2D3F" w:rsidRDefault="008C2D3F" w:rsidP="008C2D3F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</w:rPr>
      </w:pPr>
      <w:r w:rsidRPr="008C2D3F"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</w:rPr>
        <w:t>   </w:t>
      </w:r>
      <w:r w:rsidRPr="008C2D3F">
        <w:rPr>
          <w:rFonts w:ascii="Trebuchet MS" w:eastAsia="Times New Roman" w:hAnsi="Trebuchet MS" w:cs="Times New Roman"/>
          <w:b/>
          <w:color w:val="000000"/>
          <w:sz w:val="20"/>
          <w:u w:val="single"/>
        </w:rPr>
        <w:t> </w:t>
      </w:r>
      <w:r w:rsidRPr="008C2D3F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  <w:t>Говорите медленно и четко, используя простые понятные предложения. Медленная речь дает ребенку время для обработки услышанных слов, а четкая речь помогает вычленить новые слова.</w:t>
      </w:r>
    </w:p>
    <w:p w:rsidR="005900B0" w:rsidRPr="008C2D3F" w:rsidRDefault="005900B0">
      <w:pPr>
        <w:rPr>
          <w:b/>
          <w:u w:val="single"/>
        </w:rPr>
      </w:pPr>
    </w:p>
    <w:sectPr w:rsidR="005900B0" w:rsidRPr="008C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3F"/>
    <w:rsid w:val="00346FFE"/>
    <w:rsid w:val="005900B0"/>
    <w:rsid w:val="008C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Логопеды</cp:lastModifiedBy>
  <cp:revision>2</cp:revision>
  <cp:lastPrinted>2017-12-14T07:31:00Z</cp:lastPrinted>
  <dcterms:created xsi:type="dcterms:W3CDTF">2017-12-14T07:28:00Z</dcterms:created>
  <dcterms:modified xsi:type="dcterms:W3CDTF">2017-12-14T07:38:00Z</dcterms:modified>
</cp:coreProperties>
</file>