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A6D" w:rsidRPr="00500763" w:rsidRDefault="00D02169" w:rsidP="00500763">
      <w:pPr>
        <w:pStyle w:val="2"/>
        <w:rPr>
          <w:rFonts w:ascii="Trebuchet MS" w:hAnsi="Trebuchet MS"/>
          <w:b w:val="0"/>
          <w:bCs w:val="0"/>
          <w:color w:val="CC0066"/>
          <w:sz w:val="32"/>
          <w:szCs w:val="32"/>
        </w:rPr>
      </w:pPr>
      <w:r>
        <w:rPr>
          <w:rFonts w:ascii="Trebuchet MS" w:hAnsi="Trebuchet MS"/>
          <w:b w:val="0"/>
          <w:bCs w:val="0"/>
          <w:color w:val="CC0066"/>
          <w:sz w:val="32"/>
          <w:szCs w:val="32"/>
        </w:rPr>
        <w:t>Что такое Новый год?</w:t>
      </w:r>
      <w:r w:rsidR="00500763">
        <w:rPr>
          <w:rFonts w:ascii="Trebuchet MS" w:hAnsi="Trebuchet MS"/>
          <w:b w:val="0"/>
          <w:bCs w:val="0"/>
          <w:color w:val="CC0066"/>
          <w:sz w:val="32"/>
          <w:szCs w:val="32"/>
        </w:rPr>
        <w:t xml:space="preserve"> </w:t>
      </w:r>
      <w:r w:rsidR="00D73A6D" w:rsidRPr="00D73A6D">
        <w:rPr>
          <w:sz w:val="32"/>
          <w:szCs w:val="32"/>
        </w:rPr>
        <w:t>Конспект внеклассного мероприятия</w:t>
      </w:r>
      <w:r w:rsidR="00500763">
        <w:rPr>
          <w:sz w:val="32"/>
          <w:szCs w:val="32"/>
        </w:rPr>
        <w:t xml:space="preserve"> по географии</w:t>
      </w:r>
      <w:r w:rsidR="00930EA4" w:rsidRPr="00D73A6D">
        <w:rPr>
          <w:sz w:val="32"/>
          <w:szCs w:val="32"/>
        </w:rPr>
        <w:t>» В</w:t>
      </w:r>
      <w:r w:rsidR="00D73A6D" w:rsidRPr="00D73A6D">
        <w:rPr>
          <w:sz w:val="32"/>
          <w:szCs w:val="32"/>
        </w:rPr>
        <w:t>сё про Новый год»</w:t>
      </w:r>
      <w:r w:rsidR="00D73A6D">
        <w:rPr>
          <w:sz w:val="32"/>
          <w:szCs w:val="32"/>
        </w:rPr>
        <w:t>.</w:t>
      </w:r>
    </w:p>
    <w:p w:rsidR="002D1A11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A11" w:rsidRDefault="00D73A6D" w:rsidP="00D021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85975" cy="1266825"/>
            <wp:effectExtent l="95250" t="0" r="200025" b="1809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66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D1A11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962150" cy="1390650"/>
            <wp:effectExtent l="19050" t="0" r="0" b="0"/>
            <wp:docPr id="1" name="Рисунок 1" descr="C:\Users\Учитель\Desktop\WdV2wFht3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WdV2wFht3z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63" cy="138888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A11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Если вы 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отите, чтобы праздник  Новый год 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вновь вернулся, - впустите его в свой дом, в свою семью. Начните с того, что расскажите детям о происхождении праздника и о том </w:t>
      </w:r>
      <w:r w:rsidR="00D02169">
        <w:rPr>
          <w:rFonts w:ascii="Times New Roman" w:eastAsia="Times New Roman" w:hAnsi="Times New Roman" w:cs="Times New Roman"/>
          <w:sz w:val="24"/>
          <w:szCs w:val="24"/>
        </w:rPr>
        <w:t>как его  отмечают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D02169" w:rsidRDefault="00D02169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169" w:rsidRDefault="00D02169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238750" cy="1514475"/>
            <wp:effectExtent l="19050" t="0" r="0" b="0"/>
            <wp:docPr id="20" name="Рисунок 20" descr="hello_html_m35bac5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35bac5af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169" w:rsidRDefault="00D02169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2169" w:rsidRPr="00D73A6D" w:rsidRDefault="00D02169" w:rsidP="00D02169">
      <w:pPr>
        <w:pStyle w:val="a3"/>
        <w:shd w:val="clear" w:color="auto" w:fill="FFFFFF"/>
      </w:pPr>
      <w:r w:rsidRPr="00D73A6D">
        <w:rPr>
          <w:sz w:val="22"/>
          <w:szCs w:val="22"/>
        </w:rPr>
        <w:t>Кто же первый придумал праздновать Новый год? Никто не знает точно! Ведь этот день празднуют все народы с древних времён. Правда, к каждому народу Новый год приходит в своё время. Кроме того, существует множество разных традиций и обычаев.</w:t>
      </w:r>
    </w:p>
    <w:p w:rsidR="00D02169" w:rsidRPr="00D73A6D" w:rsidRDefault="00D02169" w:rsidP="00D02169">
      <w:pPr>
        <w:pStyle w:val="a3"/>
        <w:shd w:val="clear" w:color="auto" w:fill="FFFFFF"/>
      </w:pPr>
      <w:r w:rsidRPr="00D73A6D">
        <w:rPr>
          <w:sz w:val="22"/>
          <w:szCs w:val="22"/>
        </w:rPr>
        <w:t>Долгое время древние славяне праздновали Новый год 1 марта. Они подарили нам традицию зажигать огоньки на новогодних ёлках. Зажигание огня обещало хороший урожай. С принятием христианства Новый год стали отмечать 1 сентября.</w:t>
      </w:r>
    </w:p>
    <w:p w:rsidR="00D02169" w:rsidRPr="00D73A6D" w:rsidRDefault="00D02169" w:rsidP="00D02169">
      <w:pPr>
        <w:pStyle w:val="a3"/>
        <w:shd w:val="clear" w:color="auto" w:fill="FFFFFF"/>
      </w:pPr>
      <w:r w:rsidRPr="00D73A6D">
        <w:rPr>
          <w:sz w:val="22"/>
          <w:szCs w:val="22"/>
        </w:rPr>
        <w:t>Более 300 лет тому назад, в 1700 году, царь Пётр I приказал праздновать Новый год 1 января. Тогда же появилась традиция украшать ёлки, устраивать фейерверки и новогодние костюмированные карнавалы.</w:t>
      </w:r>
    </w:p>
    <w:p w:rsidR="00D02169" w:rsidRPr="00D73A6D" w:rsidRDefault="00D02169" w:rsidP="00D02169">
      <w:pPr>
        <w:pStyle w:val="a3"/>
        <w:shd w:val="clear" w:color="auto" w:fill="FFFFFF"/>
        <w:rPr>
          <w:sz w:val="22"/>
          <w:szCs w:val="22"/>
        </w:rPr>
      </w:pPr>
      <w:r w:rsidRPr="00D73A6D">
        <w:rPr>
          <w:sz w:val="22"/>
          <w:szCs w:val="22"/>
        </w:rPr>
        <w:t xml:space="preserve">Хочешь больше узнать о том, как празднуют Новый год в других странах? </w:t>
      </w:r>
    </w:p>
    <w:p w:rsidR="00D02169" w:rsidRPr="00D73A6D" w:rsidRDefault="00D02169" w:rsidP="00D02169">
      <w:pPr>
        <w:pStyle w:val="a3"/>
        <w:shd w:val="clear" w:color="auto" w:fill="FFFFFF"/>
      </w:pPr>
      <w:r w:rsidRPr="00D73A6D">
        <w:rPr>
          <w:sz w:val="22"/>
          <w:szCs w:val="22"/>
        </w:rPr>
        <w:t>Тогда приглашаю в интересное</w:t>
      </w:r>
      <w:r w:rsidR="00D73A6D">
        <w:rPr>
          <w:sz w:val="22"/>
          <w:szCs w:val="22"/>
        </w:rPr>
        <w:t xml:space="preserve"> </w:t>
      </w:r>
      <w:proofErr w:type="gramStart"/>
      <w:r w:rsidR="00D73A6D">
        <w:rPr>
          <w:sz w:val="22"/>
          <w:szCs w:val="22"/>
        </w:rPr>
        <w:t>новогодние</w:t>
      </w:r>
      <w:proofErr w:type="gramEnd"/>
      <w:r w:rsidR="00D73A6D">
        <w:rPr>
          <w:sz w:val="22"/>
          <w:szCs w:val="22"/>
        </w:rPr>
        <w:t xml:space="preserve"> </w:t>
      </w:r>
      <w:r w:rsidRPr="00D73A6D">
        <w:rPr>
          <w:sz w:val="22"/>
          <w:szCs w:val="22"/>
        </w:rPr>
        <w:t xml:space="preserve"> путешествие</w:t>
      </w:r>
      <w:r w:rsidR="00D73A6D" w:rsidRPr="00D73A6D">
        <w:rPr>
          <w:sz w:val="22"/>
          <w:szCs w:val="22"/>
        </w:rPr>
        <w:t xml:space="preserve">. </w:t>
      </w:r>
    </w:p>
    <w:p w:rsidR="00D02169" w:rsidRDefault="00D73A6D" w:rsidP="00D73A6D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7700" cy="466725"/>
            <wp:effectExtent l="0" t="0" r="0" b="0"/>
            <wp:docPr id="26" name="Рисунок 26" descr="https://arhivurokov.ru/kopilka/uploads/user_file_56920b12c66ef/ighra-viktorina-kto-vsie-znaiet-pro-novyi-ghod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hivurokov.ru/kopilka/uploads/user_file_56920b12c66ef/ighra-viktorina-kto-vsie-znaiet-pro-novyi-ghod_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63" w:rsidRDefault="00500763" w:rsidP="002D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A11" w:rsidRPr="00D872FB" w:rsidRDefault="002D1A11" w:rsidP="002D1A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72F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История Нового Года</w:t>
      </w:r>
    </w:p>
    <w:p w:rsidR="002D1A11" w:rsidRPr="006C30C3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2903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Откуда пришел обычай встречать Новый Год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2D1A11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Откуда пришел обычай встречать Новый Год? Новый год навсегда вошел в наш быт, став традиционным праздником для всех людей на земле. А между тем, все имеет свое начало. История этого праздника насчитывает, по меньшей мере, 25 веков.</w:t>
      </w:r>
    </w:p>
    <w:p w:rsidR="002D1A11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Обычай этот впервые родился в Месопотамии (</w:t>
      </w:r>
      <w:proofErr w:type="spellStart"/>
      <w:r w:rsidRPr="006C30C3">
        <w:rPr>
          <w:rFonts w:ascii="Times New Roman" w:eastAsia="Times New Roman" w:hAnsi="Times New Roman" w:cs="Times New Roman"/>
          <w:sz w:val="24"/>
          <w:szCs w:val="24"/>
        </w:rPr>
        <w:t>Двуречье</w:t>
      </w:r>
      <w:proofErr w:type="spellEnd"/>
      <w:r w:rsidRPr="006C30C3">
        <w:rPr>
          <w:rFonts w:ascii="Times New Roman" w:eastAsia="Times New Roman" w:hAnsi="Times New Roman" w:cs="Times New Roman"/>
          <w:sz w:val="24"/>
          <w:szCs w:val="24"/>
        </w:rPr>
        <w:t>). Здесь, а также в нижней долине Нила в конце IV тысячелетия до нашей эры впервые родилась цивилизация. Здесь возникли знаменитые ее центры Шумер, Вавилон, Ассирия, прославившиеся культурным наследием и величайшими изобретениями человечества, которые до сих пор не перестают нас удивлять и восхищать. Именно здесь, по мнению ученых, впервые (в третьем тысячелетии) стали праздновать Новый год. Все земледельческие работы начинались в конце марта, после того, как прибывала вода в Тигре и Евфрате. В течение 12 дней шествиями, карнавалами, маскарадами и было ознаменовано это событие - наступление времени побед светлого бога Мардука над силами разрушения и смерти. Запрещалось работать в это время, наказывать, вершить суды. Клинопись на одной из глиняных табличек рассказала, что это были дни необузданной свободы, когда весь мировой порядок ставился вверх ногами. Раб превращался в господина.</w:t>
      </w:r>
    </w:p>
    <w:p w:rsidR="002D1A11" w:rsidRDefault="002D1A11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Само слово КАРНАВАЛ, кстати, в переводе с вавилонского означает корабль-море и это, наверное, </w:t>
      </w:r>
      <w:proofErr w:type="gramStart"/>
      <w:r w:rsidR="00996D1A">
        <w:rPr>
          <w:rFonts w:ascii="Times New Roman" w:eastAsia="Times New Roman" w:hAnsi="Times New Roman" w:cs="Times New Roman"/>
          <w:sz w:val="24"/>
          <w:szCs w:val="24"/>
        </w:rPr>
        <w:t>не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случайно, ибо много ритуалов новогоднего праздника было связано с воображаемым плаванием бога Мардука по Евфрату. От иудеев традиция новогоднего празднования, заимствованная ими, как вы знаете, у вавилонян, перешла к грекам, а через них - к народам Западной Европы.</w:t>
      </w:r>
    </w:p>
    <w:p w:rsidR="00733E8D" w:rsidRDefault="00733E8D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E8D" w:rsidRDefault="00733E8D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800350" cy="1362075"/>
            <wp:effectExtent l="19050" t="0" r="0" b="0"/>
            <wp:docPr id="5" name="Рисунок 5" descr="hello_html_1f4a1d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1f4a1d7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3E8D">
        <w:t xml:space="preserve"> </w:t>
      </w:r>
      <w:r>
        <w:rPr>
          <w:noProof/>
        </w:rPr>
        <w:drawing>
          <wp:inline distT="0" distB="0" distL="0" distR="0">
            <wp:extent cx="1990725" cy="1200150"/>
            <wp:effectExtent l="19050" t="0" r="9525" b="0"/>
            <wp:docPr id="8" name="Рисунок 8" descr="hello_html_m64cd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4cd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1A" w:rsidRPr="00996D1A" w:rsidRDefault="00996D1A" w:rsidP="00996D1A">
      <w:pPr>
        <w:pStyle w:val="a3"/>
        <w:rPr>
          <w:b/>
          <w:color w:val="000000" w:themeColor="text1"/>
          <w:sz w:val="22"/>
          <w:szCs w:val="22"/>
          <w:u w:val="single"/>
        </w:rPr>
      </w:pPr>
      <w:r w:rsidRPr="00996D1A">
        <w:rPr>
          <w:b/>
          <w:color w:val="000000" w:themeColor="text1"/>
          <w:sz w:val="22"/>
          <w:szCs w:val="22"/>
          <w:u w:val="single"/>
        </w:rPr>
        <w:t>Какого числа отмечали Новый год на Руси?</w:t>
      </w:r>
    </w:p>
    <w:p w:rsidR="00996D1A" w:rsidRDefault="00996D1A" w:rsidP="00996D1A">
      <w:pPr>
        <w:pStyle w:val="a3"/>
        <w:rPr>
          <w:color w:val="000000" w:themeColor="text1"/>
          <w:sz w:val="22"/>
          <w:szCs w:val="22"/>
        </w:rPr>
      </w:pPr>
      <w:r w:rsidRPr="00996D1A">
        <w:rPr>
          <w:color w:val="000000" w:themeColor="text1"/>
          <w:sz w:val="22"/>
          <w:szCs w:val="22"/>
        </w:rPr>
        <w:t>Новый год отмечали в Древней Руси весной, в марте, когда природа просыпалась от зимней спячки. С 15 века праздник начали встречать 1 сентября, после уборки урожая. Зимой Новый год стали отмечать при Петре 1, в 1700году.  Царь Петр издал указ, в котором повелевалось Новый год встречать в ночь на 1 января. Он ездил вместе с певчими по домам бояр и поздравлял их. На улицах в это время разжигались костры, чтобы было много света и тепла. В этот день все поздравляли друг друга, украшали дома сосновыми, можжевеловыми и еловыми ветками, устраивали фейерверки, зажигали огни и свечи. В каждом доме ставили ёлку, украшенную игрушками. Безусловно, у каждой нации, у каждого народа существуют свои традиции и примеры празднования того или иного торжества. Важным атрибутом этого праздника практически в каждой стране является новогоднее дерево.</w:t>
      </w:r>
    </w:p>
    <w:p w:rsidR="00733E8D" w:rsidRDefault="00733E8D" w:rsidP="00996D1A">
      <w:pPr>
        <w:pStyle w:val="a3"/>
        <w:rPr>
          <w:color w:val="000000" w:themeColor="text1"/>
          <w:sz w:val="22"/>
          <w:szCs w:val="22"/>
        </w:rPr>
      </w:pPr>
    </w:p>
    <w:p w:rsidR="00D73A6D" w:rsidRDefault="00D73A6D" w:rsidP="00D73A6D">
      <w:pPr>
        <w:pStyle w:val="2"/>
      </w:pPr>
      <w:r>
        <w:rPr>
          <w:rStyle w:val="a7"/>
          <w:b/>
          <w:bCs/>
        </w:rPr>
        <w:lastRenderedPageBreak/>
        <w:t>Как наряжали елку наши предки</w:t>
      </w:r>
    </w:p>
    <w:p w:rsidR="00D73A6D" w:rsidRDefault="00D73A6D" w:rsidP="00D73A6D">
      <w:pPr>
        <w:pStyle w:val="a3"/>
      </w:pPr>
      <w:r>
        <w:t>Самые первые новогодние игрушки были съедобными: сладости, яблоки, орехи. Потом появились ёлочные игрушки из ткани, соломы, цветных ленточек, а уже позднее - из бумаги и фольги. Стеклянные игрушки, настоящие новогодние шары стали делать только в XIX веке.</w:t>
      </w:r>
    </w:p>
    <w:p w:rsidR="00D73A6D" w:rsidRDefault="00D73A6D" w:rsidP="00996D1A">
      <w:pPr>
        <w:pStyle w:val="a3"/>
        <w:rPr>
          <w:color w:val="000000" w:themeColor="text1"/>
          <w:sz w:val="22"/>
          <w:szCs w:val="22"/>
        </w:rPr>
      </w:pPr>
    </w:p>
    <w:p w:rsidR="00D73A6D" w:rsidRPr="00996D1A" w:rsidRDefault="00D73A6D" w:rsidP="00996D1A">
      <w:pPr>
        <w:pStyle w:val="a3"/>
        <w:rPr>
          <w:color w:val="000000" w:themeColor="text1"/>
          <w:sz w:val="22"/>
          <w:szCs w:val="22"/>
        </w:rPr>
      </w:pPr>
    </w:p>
    <w:p w:rsidR="00996D1A" w:rsidRPr="00996D1A" w:rsidRDefault="00733E8D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064544"/>
            <wp:effectExtent l="19050" t="0" r="3175" b="0"/>
            <wp:docPr id="2" name="Рисунок 2" descr="hello_html_596f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96f24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6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0C3" w:rsidRDefault="002D1A11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A1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Как отмечали Новый Год в старину?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Некоторые народы ведут счет времени по лунно-солнечному календарю, и начало года </w:t>
      </w:r>
      <w:r w:rsidR="00996D1A" w:rsidRPr="006C30C3">
        <w:rPr>
          <w:rFonts w:ascii="Times New Roman" w:eastAsia="Times New Roman" w:hAnsi="Times New Roman" w:cs="Times New Roman"/>
          <w:sz w:val="24"/>
          <w:szCs w:val="24"/>
        </w:rPr>
        <w:t>приходится,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где на осень, где на зиму. Но в основном празднование Нового года у древних народов совпадало с началом возрождения природы и приурочено, как правило, к марту. Март у древних римлян считался первым месяцем, потому что в это время начинались полевые работы. Год состоял из десяти месяцев, потом число месяцев увеличили на два. В 46 году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н. э.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римский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император Юлий Цезарь перенес начало года на 1 января. Названный его именем Юлианский календарь распространился по всей Европе. Римляне в этот день приносили жертвы Янусу и начинали с него крупные мероприятия, считая первый день года благоприятным днем. Как вы уже знаете, не всегда Новый год отмечали с 1 января. Во Франции сначала (до 755 г.) считали с 25 декабря, потом с 1-го марта, в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Х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>II веке - со дня пасхи, а с 1564 года по указу короля Карла IX с 1 января. В Германии то же происходило в половине XVI века, а в Англии с XVIII века. А как же обстояло дело у нас, на Руси? В России, со времени введения христианства, исполняя обычаи своих предков, так же начинали летоисчисление или с марта или, реже, со дня святой Пасхи. В 1492 году великий князь Иоанн III окончательно утвердил постановление Московского собора считать за начало как церковного, так и гражданского года, первое сентября, когда велено было платить дань, пошлины, различные оброки и т.п. А для того, чтобы придать большую торжественность этому дню, сам царь накануне являлся в Кремль, где каждый, будь то простолюдин или знатный боярин, мог подойти к нему и искать непосредственно у него правды и милости (кстати, нечто подобное происходило и в Византии во времена Константина Великого). Последний раз Новый год на Руси был отпразднован с царской пышностью 1-го сентября 1698 года. Оделяя каждого яблоком, царь, называя каждого братом, поздравлял с Новым годом, с новым счастьем. Каждый заздравный кубок царя Петра Великого сопровождался выстрелом из 25 орудий.</w:t>
      </w:r>
    </w:p>
    <w:p w:rsidR="00D73A6D" w:rsidRDefault="00D73A6D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33E8D" w:rsidRPr="00733E8D" w:rsidRDefault="00733E8D" w:rsidP="00733E8D">
      <w:pPr>
        <w:pStyle w:val="a3"/>
        <w:rPr>
          <w:color w:val="000000" w:themeColor="text1"/>
          <w:u w:val="single"/>
        </w:rPr>
      </w:pPr>
      <w:r w:rsidRPr="00733E8D">
        <w:rPr>
          <w:rStyle w:val="a7"/>
          <w:color w:val="000000" w:themeColor="text1"/>
          <w:sz w:val="21"/>
          <w:szCs w:val="21"/>
          <w:u w:val="single"/>
        </w:rPr>
        <w:lastRenderedPageBreak/>
        <w:t>Традиции встречи Нового Года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>Встреча Нового Года в разных странах связана с традициями, сохранившимися с древнейших времен. Еще у древних народов зародилось поверь</w:t>
      </w:r>
      <w:r w:rsidR="00D73A6D" w:rsidRPr="00733E8D">
        <w:rPr>
          <w:color w:val="000000" w:themeColor="text1"/>
          <w:sz w:val="21"/>
          <w:szCs w:val="21"/>
        </w:rPr>
        <w:t>е -</w:t>
      </w:r>
      <w:r w:rsidRPr="00733E8D">
        <w:rPr>
          <w:color w:val="000000" w:themeColor="text1"/>
          <w:sz w:val="21"/>
          <w:szCs w:val="21"/>
        </w:rPr>
        <w:t xml:space="preserve"> как новый год встретишь, так его и проведешь. По сей день в разных странах прибегают к различным ухищрениям, чтоб «подманить» удачу, достаток и благополучие.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>У русских, украинцев, белорусов считается,  что новый год надо встречать в новом платье, обув</w:t>
      </w:r>
      <w:proofErr w:type="gramStart"/>
      <w:r w:rsidRPr="00733E8D">
        <w:rPr>
          <w:color w:val="000000" w:themeColor="text1"/>
          <w:sz w:val="21"/>
          <w:szCs w:val="21"/>
        </w:rPr>
        <w:t>и-</w:t>
      </w:r>
      <w:proofErr w:type="gramEnd"/>
      <w:r w:rsidRPr="00733E8D">
        <w:rPr>
          <w:color w:val="000000" w:themeColor="text1"/>
          <w:sz w:val="21"/>
          <w:szCs w:val="21"/>
        </w:rPr>
        <w:t xml:space="preserve"> и тогда и весь год ходить в обновках. Обычно перед Новым годом отдавали все долги, прощали все обиды, те, кто были в ссоре, обязаны были помириться, поэтому просили друг у друга прощения.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> Во многих странах на новый год и рождество готовят праздничные кушанья.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>В Англии – это рождественский пудинг. В Германии, кроме новогоднего кекса, на праздничном столе должна быть свинина с тушеной капустой, в Итали</w:t>
      </w:r>
      <w:proofErr w:type="gramStart"/>
      <w:r w:rsidRPr="00733E8D">
        <w:rPr>
          <w:color w:val="000000" w:themeColor="text1"/>
          <w:sz w:val="21"/>
          <w:szCs w:val="21"/>
        </w:rPr>
        <w:t>и-</w:t>
      </w:r>
      <w:proofErr w:type="gramEnd"/>
      <w:r w:rsidRPr="00733E8D">
        <w:rPr>
          <w:color w:val="000000" w:themeColor="text1"/>
          <w:sz w:val="21"/>
          <w:szCs w:val="21"/>
        </w:rPr>
        <w:t xml:space="preserve"> пицца и фруктовый пирог, фасоль с медом и рыба.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 xml:space="preserve">Во Франции- пирожки со сладостями и </w:t>
      </w:r>
      <w:proofErr w:type="gramStart"/>
      <w:r w:rsidRPr="00733E8D">
        <w:rPr>
          <w:color w:val="000000" w:themeColor="text1"/>
          <w:sz w:val="21"/>
          <w:szCs w:val="21"/>
        </w:rPr>
        <w:t>жаренные</w:t>
      </w:r>
      <w:proofErr w:type="gramEnd"/>
      <w:r w:rsidRPr="00733E8D">
        <w:rPr>
          <w:color w:val="000000" w:themeColor="text1"/>
          <w:sz w:val="21"/>
          <w:szCs w:val="21"/>
        </w:rPr>
        <w:t xml:space="preserve"> каштаны, тот в наступающем году разбогатеет.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>В Болгарии готовят пироги с брынзой, и в один из них хозяйка кладет монетку- кому она достанется, тот в наступающем году разбогатеет.</w:t>
      </w:r>
    </w:p>
    <w:p w:rsidR="00733E8D" w:rsidRPr="00733E8D" w:rsidRDefault="00733E8D" w:rsidP="00733E8D">
      <w:pPr>
        <w:pStyle w:val="a3"/>
        <w:rPr>
          <w:color w:val="000000" w:themeColor="text1"/>
        </w:rPr>
      </w:pPr>
      <w:r w:rsidRPr="00733E8D">
        <w:rPr>
          <w:color w:val="000000" w:themeColor="text1"/>
          <w:sz w:val="21"/>
          <w:szCs w:val="21"/>
        </w:rPr>
        <w:t xml:space="preserve">В Америке любое рождественское блюдо- </w:t>
      </w:r>
      <w:proofErr w:type="gramStart"/>
      <w:r w:rsidRPr="00733E8D">
        <w:rPr>
          <w:color w:val="000000" w:themeColor="text1"/>
          <w:sz w:val="21"/>
          <w:szCs w:val="21"/>
        </w:rPr>
        <w:t>жаренная</w:t>
      </w:r>
      <w:proofErr w:type="gramEnd"/>
      <w:r w:rsidRPr="00733E8D">
        <w:rPr>
          <w:color w:val="000000" w:themeColor="text1"/>
          <w:sz w:val="21"/>
          <w:szCs w:val="21"/>
        </w:rPr>
        <w:t xml:space="preserve"> индейка, а в России многие предпочитают гуся с яблоками.</w:t>
      </w:r>
    </w:p>
    <w:p w:rsidR="00733E8D" w:rsidRDefault="00733E8D" w:rsidP="00733E8D">
      <w:pPr>
        <w:pStyle w:val="a3"/>
        <w:rPr>
          <w:color w:val="000000" w:themeColor="text1"/>
          <w:sz w:val="21"/>
          <w:szCs w:val="21"/>
        </w:rPr>
      </w:pPr>
      <w:r w:rsidRPr="00733E8D">
        <w:rPr>
          <w:color w:val="000000" w:themeColor="text1"/>
          <w:sz w:val="21"/>
          <w:szCs w:val="21"/>
        </w:rPr>
        <w:t>Японцы очень любят рыбу и разноцветные колобки из теста.</w:t>
      </w:r>
    </w:p>
    <w:p w:rsidR="00D02169" w:rsidRPr="00D02169" w:rsidRDefault="00D02169" w:rsidP="00D02169">
      <w:pPr>
        <w:pStyle w:val="a3"/>
        <w:rPr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1" name="Рисунок 11" descr="hello_html_m7156b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156b7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169">
        <w:rPr>
          <w:b/>
          <w:bCs/>
          <w:color w:val="000000" w:themeColor="text1"/>
          <w:u w:val="single"/>
        </w:rPr>
        <w:t>Интересно, откуда же появились эти животные и почему они ведут целый год?  </w:t>
      </w:r>
    </w:p>
    <w:p w:rsidR="00D02169" w:rsidRDefault="00D02169" w:rsidP="00D02169">
      <w:pPr>
        <w:pStyle w:val="a3"/>
        <w:spacing w:line="317" w:lineRule="atLeast"/>
      </w:pPr>
      <w:r>
        <w:rPr>
          <w:rFonts w:ascii="Trebuchet MS" w:hAnsi="Trebuchet MS"/>
          <w:b/>
          <w:bCs/>
          <w:color w:val="CC0066"/>
          <w:sz w:val="32"/>
          <w:szCs w:val="32"/>
        </w:rPr>
        <w:t>Оказывается существует на Востоке такая  легенда.</w:t>
      </w:r>
    </w:p>
    <w:p w:rsidR="00D02169" w:rsidRPr="00D02169" w:rsidRDefault="00D02169" w:rsidP="00D02169">
      <w:pPr>
        <w:pStyle w:val="a3"/>
        <w:spacing w:line="331" w:lineRule="atLeast"/>
      </w:pPr>
      <w:r w:rsidRPr="00D02169">
        <w:rPr>
          <w:bCs/>
          <w:sz w:val="22"/>
          <w:szCs w:val="22"/>
        </w:rPr>
        <w:t xml:space="preserve">Как то раз, накануне Нового года, обнаружил Великий Будда, что годы идут без названий, без примет, скучной, серой чередой. Повелел он тогда объявить всем животным: если явятся к нему на совет, будут награждены подарками.  Но не все животные откликнулись на приглашение Будды. Пришли только двенадцать, зато подарки получили поистине божественные. Каждый,  по порядку прихода, был одарен целым годом с правом присвоения ему своего имени и особенностей характера. </w:t>
      </w:r>
      <w:proofErr w:type="gramStart"/>
      <w:r w:rsidRPr="00D02169">
        <w:rPr>
          <w:bCs/>
          <w:sz w:val="22"/>
          <w:szCs w:val="22"/>
        </w:rPr>
        <w:t>Вот такая получилось у Будды очередь: очаровательная, честная, немного суетливая Крыса;  терпеливый,  трудолюбивый, замкнутый Волк; чувствительный и эгоистичный Тигр;  Счастливчик кролик;  великодушный и искренний  Дракон; мудрая красавица Змея; веселая и часто неудачливая Лошадь; артистичная, застенчивая Овца; изобретательная, общительная  Обезьяна; мечтательный и откровенный Петух; преданная и упрямая Собака; вспыльчивый интеллектуал Кабан.</w:t>
      </w:r>
      <w:proofErr w:type="gramEnd"/>
    </w:p>
    <w:p w:rsidR="00D02169" w:rsidRDefault="00D02169" w:rsidP="00733E8D">
      <w:pPr>
        <w:pStyle w:val="a3"/>
        <w:rPr>
          <w:color w:val="000000" w:themeColor="text1"/>
          <w:sz w:val="21"/>
          <w:szCs w:val="21"/>
        </w:rPr>
      </w:pPr>
    </w:p>
    <w:p w:rsidR="00733E8D" w:rsidRPr="00500763" w:rsidRDefault="00500763" w:rsidP="00500763">
      <w:pPr>
        <w:pStyle w:val="a3"/>
        <w:rPr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2143125" cy="1371600"/>
            <wp:effectExtent l="19050" t="0" r="9525" b="0"/>
            <wp:docPr id="44" name="Рисунок 44" descr="https://s1.1zoom.ru/big0/638/353191-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1.1zoom.ru/big0/638/353191-adm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1A11" w:rsidRDefault="006C30C3" w:rsidP="002D1A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A1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Сколько лет Деду Морозу</w:t>
      </w:r>
      <w:r w:rsidR="00500763" w:rsidRPr="002D1A11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6C30C3" w:rsidRDefault="002D1A11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Представьте себе, что предками Деда Мороза в одних странах считают местных гномов. В других ─ средневековых странствующих жонглеров, которые распевали рождественские песни, или бродячих продавцов детских игрушек. Существует мнение, что среди родственников Деда Мороза значится восточнославянский дух холода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Трескун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, он же Студенец, Мороз. Образ Деда Мороза складывался веками, и каждый народ вносил в его историю что-то свое. Но среди предков старца был, оказывается, и вполне реальный человек. В IV веке жил в турецком городе Мира архиепископ Николай. По преданию, это был очень добрый человек. Так, однажды он спас трех дочерей бедствующего семейства, подбросив в окно их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дома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узелки с золотом. После смерти Николая объявили святым. В XI веке церковь, где он был захоронен, ограбили итальянские пираты. Они похитили останки святого и увезли к себе на родину. Прихожане церкви святого Николая были возмущены. Разразился международный скандал. История эта наделала так много шуму, что Николай стал объектом почитания и поклонения христиан из разных стран мира. В средние века твердо установился обычай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Николин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день, 19 декабря, дарить детям подарки, ведь так поступал сам святой. После введения нового календаря святой стал приходить к детям на Рождество, а потом и в Новый год. Костюм Деда Мороза тоже появился не сразу. Сначала его изображали в плаще. К началу XIX века голландцы рисовали его стройным курильщиком трубки, умело прочищающим дымоходы, через которые он забрасывал детям подарки. В конце того же века его одели в красную шубу, отороченную мехом. В 1860 году американский художник Томас </w:t>
      </w:r>
      <w:proofErr w:type="spellStart"/>
      <w:r w:rsidRPr="006C30C3">
        <w:rPr>
          <w:rFonts w:ascii="Times New Roman" w:eastAsia="Times New Roman" w:hAnsi="Times New Roman" w:cs="Times New Roman"/>
          <w:sz w:val="24"/>
          <w:szCs w:val="24"/>
        </w:rPr>
        <w:t>Найт</w:t>
      </w:r>
      <w:proofErr w:type="spell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украсил Деда Мороза бородой, а вскоре англичанин </w:t>
      </w:r>
      <w:proofErr w:type="spellStart"/>
      <w:r w:rsidRPr="006C30C3">
        <w:rPr>
          <w:rFonts w:ascii="Times New Roman" w:eastAsia="Times New Roman" w:hAnsi="Times New Roman" w:cs="Times New Roman"/>
          <w:sz w:val="24"/>
          <w:szCs w:val="24"/>
        </w:rPr>
        <w:t>Тенниел</w:t>
      </w:r>
      <w:proofErr w:type="spell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создал образ добродушного толстяка. С таким Дедом Морозом все мы хорошо знакомы.</w:t>
      </w:r>
    </w:p>
    <w:p w:rsidR="00733E8D" w:rsidRDefault="00733E8D" w:rsidP="00733E8D">
      <w:pPr>
        <w:pStyle w:val="a3"/>
        <w:rPr>
          <w:i/>
          <w:color w:val="000000" w:themeColor="text1"/>
          <w:sz w:val="28"/>
          <w:szCs w:val="28"/>
          <w:u w:val="single"/>
        </w:rPr>
      </w:pPr>
      <w:r w:rsidRPr="00733E8D">
        <w:rPr>
          <w:rStyle w:val="a6"/>
          <w:b/>
          <w:bCs/>
          <w:i w:val="0"/>
          <w:color w:val="000000" w:themeColor="text1"/>
          <w:sz w:val="28"/>
          <w:szCs w:val="28"/>
          <w:u w:val="single"/>
        </w:rPr>
        <w:t>Дед Мороз.</w:t>
      </w:r>
    </w:p>
    <w:p w:rsidR="00733E8D" w:rsidRPr="00733E8D" w:rsidRDefault="00733E8D" w:rsidP="00733E8D">
      <w:pPr>
        <w:pStyle w:val="a3"/>
        <w:rPr>
          <w:i/>
          <w:color w:val="000000" w:themeColor="text1"/>
          <w:sz w:val="28"/>
          <w:szCs w:val="28"/>
          <w:u w:val="single"/>
        </w:rPr>
      </w:pPr>
      <w:r w:rsidRPr="00733E8D">
        <w:rPr>
          <w:color w:val="000000" w:themeColor="text1"/>
          <w:sz w:val="22"/>
          <w:szCs w:val="22"/>
        </w:rPr>
        <w:t>Дед Мороза в каждой стране называют по-разному. На новогодних торжествах он начал появляться в конце XIX века. Это старик с белой бородой, в красной длинной шубе, усеянной звёздочками или снежинками, и красной шапке. Он приходит всегда со своей внучкой Снегурочкой.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В Америке, Канаде, Нидерландах и некоторых других странах он известен как Санта-Клаус. Он очень похож на нашего Деда Мороза, только вместо шубы носит красную куртку и колпак. 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Имя «Санта-Клаус» происходит из Голландии, где святого Николая называли </w:t>
      </w:r>
      <w:proofErr w:type="spellStart"/>
      <w:r w:rsidRPr="00733E8D">
        <w:rPr>
          <w:color w:val="000000" w:themeColor="text1"/>
          <w:sz w:val="22"/>
          <w:szCs w:val="22"/>
        </w:rPr>
        <w:t>Синтерклаас</w:t>
      </w:r>
      <w:proofErr w:type="spellEnd"/>
      <w:r w:rsidRPr="00733E8D">
        <w:rPr>
          <w:color w:val="000000" w:themeColor="text1"/>
          <w:sz w:val="22"/>
          <w:szCs w:val="22"/>
        </w:rPr>
        <w:t>, а его красные с белым шуба и шапка напоминают о той одежде, которую носил в Турции священник Николай. 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Санта-Клаус живёт у самого Северного полюса. К ребятам в гости он прилетает на волшебных санях в оленьей упряжке. Самого главного оленя зовут Рудольф. У него ярко-красный нос, который помогает Санта-Клаусу находить дорогу в темноте.</w:t>
      </w:r>
    </w:p>
    <w:p w:rsid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lastRenderedPageBreak/>
        <w:t xml:space="preserve">Во Франции подарки детям приносит Пэр Ноэль. В дом он проникает через дымоход, и дети, которые не хотят остаться без подарков, ставят обувь перед камином или печкой. Пэр </w:t>
      </w:r>
      <w:proofErr w:type="spellStart"/>
      <w:r w:rsidRPr="00733E8D">
        <w:rPr>
          <w:color w:val="000000" w:themeColor="text1"/>
          <w:sz w:val="22"/>
          <w:szCs w:val="22"/>
        </w:rPr>
        <w:t>Ноэль</w:t>
      </w:r>
      <w:proofErr w:type="spellEnd"/>
      <w:r w:rsidRPr="00733E8D">
        <w:rPr>
          <w:color w:val="000000" w:themeColor="text1"/>
          <w:sz w:val="22"/>
          <w:szCs w:val="22"/>
        </w:rPr>
        <w:t xml:space="preserve"> боится холода и одет всегда во всё белое.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У финского Деда Мороза длинные волосы, и он носит красную шапку, которая похожа на длинный колпак, и куртку. Он всегда приходит вместе с </w:t>
      </w:r>
      <w:proofErr w:type="spellStart"/>
      <w:r w:rsidRPr="00733E8D">
        <w:rPr>
          <w:color w:val="000000" w:themeColor="text1"/>
          <w:sz w:val="22"/>
          <w:szCs w:val="22"/>
        </w:rPr>
        <w:t>гномами</w:t>
      </w:r>
      <w:proofErr w:type="gramStart"/>
      <w:r w:rsidRPr="00733E8D">
        <w:rPr>
          <w:color w:val="000000" w:themeColor="text1"/>
          <w:sz w:val="22"/>
          <w:szCs w:val="22"/>
        </w:rPr>
        <w:t>.П</w:t>
      </w:r>
      <w:proofErr w:type="gramEnd"/>
      <w:r w:rsidRPr="00733E8D">
        <w:rPr>
          <w:color w:val="000000" w:themeColor="text1"/>
          <w:sz w:val="22"/>
          <w:szCs w:val="22"/>
        </w:rPr>
        <w:t>одарки</w:t>
      </w:r>
      <w:proofErr w:type="spellEnd"/>
      <w:r w:rsidRPr="00733E8D">
        <w:rPr>
          <w:color w:val="000000" w:themeColor="text1"/>
          <w:sz w:val="22"/>
          <w:szCs w:val="22"/>
        </w:rPr>
        <w:t xml:space="preserve"> детям в Финляндии разносит не сам Дед Мороз, а… козёл! Его зовут </w:t>
      </w:r>
      <w:proofErr w:type="spellStart"/>
      <w:r w:rsidRPr="00733E8D">
        <w:rPr>
          <w:color w:val="000000" w:themeColor="text1"/>
          <w:sz w:val="22"/>
          <w:szCs w:val="22"/>
        </w:rPr>
        <w:t>Иолупукки</w:t>
      </w:r>
      <w:proofErr w:type="spellEnd"/>
      <w:r w:rsidRPr="00733E8D">
        <w:rPr>
          <w:color w:val="000000" w:themeColor="text1"/>
          <w:sz w:val="22"/>
          <w:szCs w:val="22"/>
        </w:rPr>
        <w:t>. Он раздаёт подарки только тем детям, которые хорошо себя вели. Все проказы детей козёл записывает в свою волшебную книгу.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В Швеции к детям приходит </w:t>
      </w:r>
      <w:proofErr w:type="spellStart"/>
      <w:r w:rsidRPr="00733E8D">
        <w:rPr>
          <w:color w:val="000000" w:themeColor="text1"/>
          <w:sz w:val="22"/>
          <w:szCs w:val="22"/>
        </w:rPr>
        <w:t>Юлтомтеннен</w:t>
      </w:r>
      <w:proofErr w:type="spellEnd"/>
      <w:r w:rsidRPr="00733E8D">
        <w:rPr>
          <w:color w:val="000000" w:themeColor="text1"/>
          <w:sz w:val="22"/>
          <w:szCs w:val="22"/>
        </w:rPr>
        <w:t xml:space="preserve"> вместе с карликом </w:t>
      </w:r>
      <w:proofErr w:type="spellStart"/>
      <w:r w:rsidRPr="00733E8D">
        <w:rPr>
          <w:color w:val="000000" w:themeColor="text1"/>
          <w:sz w:val="22"/>
          <w:szCs w:val="22"/>
        </w:rPr>
        <w:t>Юлниссаром</w:t>
      </w:r>
      <w:proofErr w:type="spellEnd"/>
      <w:r w:rsidRPr="00733E8D">
        <w:rPr>
          <w:color w:val="000000" w:themeColor="text1"/>
          <w:sz w:val="22"/>
          <w:szCs w:val="22"/>
        </w:rPr>
        <w:t>. Это сутулый дедушка, и нос у него похож на шишку. Он прилетел на землю триста миллионов лет назад на метеорите. Совсем недавно специально для него построили настоящий дом.</w:t>
      </w:r>
    </w:p>
    <w:p w:rsid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В Голландию Дед Мороз прибывает на корабле. Он привозит детям игрушки, фрукты и леденцовые цветы.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В Италии к детям прилетает добрая Фея </w:t>
      </w:r>
      <w:proofErr w:type="spellStart"/>
      <w:r w:rsidRPr="00733E8D">
        <w:rPr>
          <w:color w:val="000000" w:themeColor="text1"/>
          <w:sz w:val="22"/>
          <w:szCs w:val="22"/>
        </w:rPr>
        <w:t>Бефана</w:t>
      </w:r>
      <w:proofErr w:type="spellEnd"/>
      <w:r w:rsidRPr="00733E8D">
        <w:rPr>
          <w:color w:val="000000" w:themeColor="text1"/>
          <w:sz w:val="22"/>
          <w:szCs w:val="22"/>
        </w:rPr>
        <w:t>. Она появляется ночью на волшебной метле. Фея тихонько наполняет подарками детские чулки, которые подвешены к камину.</w:t>
      </w:r>
    </w:p>
    <w:p w:rsid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В Австралии Новый год празднуют летом. У Санта-Клауса на голове — лёгкий колпак, рубашка подпоясана ремнём, штаны заправлены в валенки. Он приплывает на специальной доске, на которой катаются по волнам.</w:t>
      </w:r>
    </w:p>
    <w:p w:rsid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В далёкой Гвинее подарки раздаёт слон. Под музыку и песни он ходит по улицам.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В Сирии подарки детям развозит двугорбый верблюд.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В Турции считают, что первым новогодним Дедушкой стал священник </w:t>
      </w:r>
      <w:proofErr w:type="spellStart"/>
      <w:r w:rsidRPr="00733E8D">
        <w:rPr>
          <w:color w:val="000000" w:themeColor="text1"/>
          <w:sz w:val="22"/>
          <w:szCs w:val="22"/>
        </w:rPr>
        <w:t>Николас</w:t>
      </w:r>
      <w:proofErr w:type="spellEnd"/>
      <w:r w:rsidRPr="00733E8D">
        <w:rPr>
          <w:color w:val="000000" w:themeColor="text1"/>
          <w:sz w:val="22"/>
          <w:szCs w:val="22"/>
        </w:rPr>
        <w:t xml:space="preserve">, живший в начале нашей эры в городе </w:t>
      </w:r>
      <w:proofErr w:type="spellStart"/>
      <w:r w:rsidRPr="00733E8D">
        <w:rPr>
          <w:color w:val="000000" w:themeColor="text1"/>
          <w:sz w:val="22"/>
          <w:szCs w:val="22"/>
        </w:rPr>
        <w:t>Демре</w:t>
      </w:r>
      <w:proofErr w:type="spellEnd"/>
      <w:r w:rsidRPr="00733E8D">
        <w:rPr>
          <w:color w:val="000000" w:themeColor="text1"/>
          <w:sz w:val="22"/>
          <w:szCs w:val="22"/>
        </w:rPr>
        <w:t>. Он любил детей и часто делал им подарки.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>Монгольский Дед Мороз очень похож на пастуха. Он одет в мохнатую шубу и лисью шапку.</w:t>
      </w:r>
    </w:p>
    <w:p w:rsidR="00733E8D" w:rsidRPr="00733E8D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В Китае Новый год — это праздник фонарей. Они бывают различной формы, </w:t>
      </w:r>
      <w:proofErr w:type="gramStart"/>
      <w:r w:rsidRPr="00733E8D">
        <w:rPr>
          <w:color w:val="000000" w:themeColor="text1"/>
          <w:sz w:val="22"/>
          <w:szCs w:val="22"/>
        </w:rPr>
        <w:t>например</w:t>
      </w:r>
      <w:proofErr w:type="gramEnd"/>
      <w:r w:rsidRPr="00733E8D">
        <w:rPr>
          <w:color w:val="000000" w:themeColor="text1"/>
          <w:sz w:val="22"/>
          <w:szCs w:val="22"/>
        </w:rPr>
        <w:t xml:space="preserve"> в виде овощей и фруктов. Фонари украшают рисунками.</w:t>
      </w:r>
    </w:p>
    <w:p w:rsidR="006C30C3" w:rsidRDefault="00733E8D" w:rsidP="00733E8D">
      <w:pPr>
        <w:pStyle w:val="a3"/>
        <w:rPr>
          <w:color w:val="000000" w:themeColor="text1"/>
          <w:sz w:val="22"/>
          <w:szCs w:val="22"/>
        </w:rPr>
      </w:pPr>
      <w:r w:rsidRPr="00733E8D">
        <w:rPr>
          <w:color w:val="000000" w:themeColor="text1"/>
          <w:sz w:val="22"/>
          <w:szCs w:val="22"/>
        </w:rPr>
        <w:t xml:space="preserve"> В Бразилии к малышам приходит Папа </w:t>
      </w:r>
      <w:proofErr w:type="spellStart"/>
      <w:r w:rsidRPr="00733E8D">
        <w:rPr>
          <w:color w:val="000000" w:themeColor="text1"/>
          <w:sz w:val="22"/>
          <w:szCs w:val="22"/>
        </w:rPr>
        <w:t>Ноел</w:t>
      </w:r>
      <w:proofErr w:type="spellEnd"/>
      <w:r w:rsidRPr="00733E8D">
        <w:rPr>
          <w:color w:val="000000" w:themeColor="text1"/>
          <w:sz w:val="22"/>
          <w:szCs w:val="22"/>
        </w:rPr>
        <w:t xml:space="preserve">, в Бельгии — </w:t>
      </w:r>
      <w:proofErr w:type="spellStart"/>
      <w:r w:rsidRPr="00733E8D">
        <w:rPr>
          <w:color w:val="000000" w:themeColor="text1"/>
          <w:sz w:val="22"/>
          <w:szCs w:val="22"/>
        </w:rPr>
        <w:t>Сен-Николас</w:t>
      </w:r>
      <w:proofErr w:type="spellEnd"/>
      <w:r w:rsidRPr="00733E8D">
        <w:rPr>
          <w:color w:val="000000" w:themeColor="text1"/>
          <w:sz w:val="22"/>
          <w:szCs w:val="22"/>
        </w:rPr>
        <w:t>, а у нас его все знают как Деда Мороза.</w:t>
      </w:r>
    </w:p>
    <w:p w:rsidR="00500763" w:rsidRDefault="00500763" w:rsidP="00733E8D">
      <w:pPr>
        <w:pStyle w:val="a3"/>
        <w:rPr>
          <w:color w:val="000000" w:themeColor="text1"/>
          <w:sz w:val="22"/>
          <w:szCs w:val="22"/>
        </w:rPr>
      </w:pPr>
    </w:p>
    <w:p w:rsidR="00500763" w:rsidRDefault="00500763" w:rsidP="00500763">
      <w:pPr>
        <w:pStyle w:val="a3"/>
        <w:jc w:val="center"/>
        <w:rPr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1438275" cy="1162050"/>
            <wp:effectExtent l="19050" t="0" r="9525" b="0"/>
            <wp:docPr id="41" name="Рисунок 41" descr="https://img-fotki.yandex.ru/get/373752/166857984.6ba/0_4da2e8_68aea8cc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-fotki.yandex.ru/get/373752/166857984.6ba/0_4da2e8_68aea8cc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20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2200275" cy="1847850"/>
            <wp:effectExtent l="0" t="190500" r="28575" b="2095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</w:rPr>
        <w:drawing>
          <wp:inline distT="0" distB="0" distL="0" distR="0">
            <wp:extent cx="1895475" cy="1323975"/>
            <wp:effectExtent l="114300" t="0" r="180975" b="14287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323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00763" w:rsidRDefault="00500763" w:rsidP="00733E8D">
      <w:pPr>
        <w:pStyle w:val="a3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5753100" cy="263842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63" w:rsidRPr="00733E8D" w:rsidRDefault="00500763" w:rsidP="00733E8D">
      <w:pPr>
        <w:pStyle w:val="a3"/>
        <w:rPr>
          <w:color w:val="000000" w:themeColor="text1"/>
          <w:sz w:val="22"/>
          <w:szCs w:val="22"/>
        </w:rPr>
      </w:pPr>
    </w:p>
    <w:p w:rsidR="00996D1A" w:rsidRP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6D1A">
        <w:rPr>
          <w:rFonts w:ascii="Times New Roman" w:eastAsia="Times New Roman" w:hAnsi="Times New Roman" w:cs="Times New Roman"/>
          <w:b/>
          <w:sz w:val="28"/>
          <w:szCs w:val="28"/>
        </w:rPr>
        <w:t>Празднование Нового Года в разных странах</w:t>
      </w:r>
      <w:r w:rsidR="00996D1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Америка ежегодно побивает все рекорды по поздравительным открыткам и рождественским подаркам.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В Бирме и Таиланде Новый Год празднуют в самую жару, поэтому люди при встрече поливают друг друга водой. Это своего рода пожелание счастья в Новом Году. 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Болгары</w:t>
      </w:r>
      <w:r w:rsidR="00996D1A" w:rsidRPr="006C30C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собравшись на Новогоднее торжество, на несколько минут гасят свет. Эти минуты называют минутами новогодних поцелуев, тайну которых сохраняет темнота. 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Во Вьетнаме Новый Год встречают ночью. С наступлением сумерек вьетнамцы разводят костры, на которых готовят особые лакомства из риса. В новогоднюю ночь принято выпускать живых карпов в реки и пруды. По преданию на спине карпа плавает бог, который в Новый год отправляется на небеса, чтобы поведать там, как живут люди на Земле. В эту ночь забываются ссоры, прощаются обиды. </w:t>
      </w:r>
    </w:p>
    <w:p w:rsidR="006C30C3" w:rsidRPr="006C30C3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Жители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Греции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отправляясь в гости праздновать Новый Год, берут с собой камень, который бросают у порога гостеприимного дома. Если камень тяжелый, говорят: "Пусть богатства хозяина будут тяжелы, как этот камень". А если камень маленький, то желают: "Пусть бельмо в глазу у хозяина будет таким же маленьким, как этот камень".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В Индии Новый Год празднуют по-разному. Жители северной Индии украшают себя белыми, </w:t>
      </w:r>
      <w:proofErr w:type="spellStart"/>
      <w:r w:rsidRPr="006C30C3">
        <w:rPr>
          <w:rFonts w:ascii="Times New Roman" w:eastAsia="Times New Roman" w:hAnsi="Times New Roman" w:cs="Times New Roman"/>
          <w:sz w:val="24"/>
          <w:szCs w:val="24"/>
        </w:rPr>
        <w:t>розовыми</w:t>
      </w:r>
      <w:proofErr w:type="spell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, красными и фиолетовыми цветами. В центральной Индии украшают здания разноцветными, преимущественно оранжевыми флагами. В западной Индии на крышах домов зажигают маленькие огоньки. Накануне праздника матери раскладывают для своих детей подарки, сладости, цветы на больших подносах. В первое утро Нового Года детей с закрытыми глазами подводят к подносу, с которого они и выбирают себе подарок. 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В Иране Новый Год встречают весной. Загодя иранцы высаживают зерна пшеницы или ячменя в небольшое блюдо. Взошедшая к Новому Году трава символизирует начало новой жизни. 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Италии накануне Нового Года принято выбрасывать старые вещи и заменять их новыми. А если старых вещей нет, то приходится выбрасывать 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>новые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, иначе счастье обойдет дом стороной. </w:t>
      </w:r>
    </w:p>
    <w:p w:rsidR="006C30C3" w:rsidRPr="006C30C3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В Китае Новый Год празднуют всегда во время новолуния в конце января - начале февраля. По улицам движутся процессии из многих тысяч фонарей. Их зажигают, освещая путь в Новый Год. Чтобы не пускать злых духов в Новый Год китайцы заклеивают окна и двери домов бумагой и отпугивают их хлопушками и петардами.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На Кубе в Новый Год часы бьют только 11 раз. Поскольку 12-й удар приходится как раз на Новый Год, часам дают отдохнуть и спокойно встретить праздник вместе со всеми. В полночь кубинцы выплескивают воду через открытое окно на улицу, желая, чтобы Новый Год был таким же ясным и чистым, как вода.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В Монголии Новый Год встречают у елки, правда монгольский Дед Мороз приходит к детишкам в костюме скотовода. В новогодний праздник проводятся спортивные состязания, игры, проверка ловкости и смелости. 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В Панаме Новогодняя ночь необыкновенно шумна: гудят трубы, воют сирены и кричат люди. Согласно древнему поверью шум отпугивает злых духов.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В Румынии в новогодние пироги принято запекать маленькие сюрпризы - монетки, фарфоровые фигурки, колечки, стручки горького перца. Найденное в пироге кольцо означает, что Новый Год принесет много счастья. А стручок перца развеселит всех окружающих. </w:t>
      </w:r>
    </w:p>
    <w:p w:rsidR="006C30C3" w:rsidRPr="006C30C3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>Во Франции под Новый Год запекают в пряник боб. А лучший новогодний подарок односельчанину - колесо. В Швеции под Новый год принято разбивать посуду у дверей соседей.</w:t>
      </w:r>
    </w:p>
    <w:p w:rsidR="00996D1A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В Шотландии накануне Нового Года поджигают в бочке смолу и катят эту бочку по улицам. Шотландцы считают это символом сожжения Старого Года. После этого дорога Новому Году открыта. Считается, что первый человек, вошедший в дом после наступления Нового Года, приносит счастье или неудачу. Темноволосый мужчина с подарком - к счастью. В Уэльсе</w:t>
      </w:r>
      <w:proofErr w:type="gramStart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отправляясь в гости на встречу Нового Года, следует захватить кусочек угля и бросить его в разжигаемый в Новогоднюю ночь камин. Это свидетельствует о дружеских намерениях пришедших гостей. Ровно в полночь необходимо распахнуть настежь двери, чтобы выпустить Старый и впустить Новый Год.</w:t>
      </w:r>
    </w:p>
    <w:p w:rsidR="00D73A6D" w:rsidRDefault="006C30C3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30C3">
        <w:rPr>
          <w:rFonts w:ascii="Times New Roman" w:eastAsia="Times New Roman" w:hAnsi="Times New Roman" w:cs="Times New Roman"/>
          <w:sz w:val="24"/>
          <w:szCs w:val="24"/>
        </w:rPr>
        <w:t xml:space="preserve"> В Японии канун Нового Года называют "золотой неделей". В это время прекращают свою работу многие учреждения и фирмы, правительственные организации, крупные универмаги. Даже банки работают до 12 часов 31 декабря и отдыхают первые три дня Нового Года. Обязательным является обычай проводов Старого Года, включающий организацию приемов и посещение ресторанов. В момент наступления Нового Года японцы начинают смеяться. Они верят, что смех принесет им удачу в приходящем году. В первую новогоднюю ночь принято посещать храм. В храмах отбивают 108 ударов в колокол. С каждым ударом, как считают японцы, уходит все плохое, что не должно повториться в Новом Году. Чтобы отогнать злых духов, японцы вешают пучки соломы перед входом в дом. В домах на видном месте устанавливают рисовые лепешки, поверх которых кладут мандарины, символизирующие счастье, здоровье и долголетие.</w:t>
      </w:r>
    </w:p>
    <w:p w:rsidR="00D73A6D" w:rsidRDefault="00D73A6D" w:rsidP="006C30C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</w:rPr>
      </w:pPr>
      <w:r w:rsidRPr="00D73A6D">
        <w:rPr>
          <w:rFonts w:ascii="Times New Roman" w:hAnsi="Times New Roman" w:cs="Times New Roman"/>
          <w:b/>
        </w:rPr>
        <w:lastRenderedPageBreak/>
        <w:t xml:space="preserve">На Руси верили, что </w:t>
      </w:r>
      <w:r w:rsidRPr="00D73A6D">
        <w:rPr>
          <w:rFonts w:ascii="Times New Roman" w:hAnsi="Times New Roman" w:cs="Times New Roman"/>
          <w:b/>
          <w:color w:val="333333"/>
        </w:rPr>
        <w:t>как Новый год встретишь, так его и проведешь.</w:t>
      </w:r>
      <w:r w:rsidRPr="00D73A6D">
        <w:rPr>
          <w:rFonts w:ascii="Times New Roman" w:hAnsi="Times New Roman" w:cs="Times New Roman"/>
          <w:b/>
        </w:rPr>
        <w:t xml:space="preserve"> Поэтому на Новый год нельзя заниматься тяжелой и грязной работой. Зато нужно украшать свой дом, накрывать изобильный стол, одевать все самое новое и красивое и, конечно, дарить подарки!</w:t>
      </w:r>
    </w:p>
    <w:p w:rsidR="00500763" w:rsidRDefault="00500763" w:rsidP="0050076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711450" cy="1684139"/>
            <wp:effectExtent l="171450" t="0" r="203200" b="0"/>
            <wp:docPr id="35" name="Рисунок 35" descr="https://www.motto.net.ua/pic/201209/1920x1080/motto.net.ua-1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otto.net.ua/pic/201209/1920x1080/motto.net.ua-19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684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00763" w:rsidRDefault="00500763" w:rsidP="006C30C3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</w:rPr>
      </w:pPr>
    </w:p>
    <w:p w:rsidR="00D73A6D" w:rsidRDefault="00D73A6D" w:rsidP="00D73A6D">
      <w:pPr>
        <w:pStyle w:val="a3"/>
      </w:pPr>
      <w:r>
        <w:rPr>
          <w:rStyle w:val="a6"/>
          <w:b/>
          <w:bCs/>
        </w:rPr>
        <w:t>Зимние месяцы</w:t>
      </w:r>
      <w:r>
        <w:t>. В старину русские люди зиму называли «матушка».</w:t>
      </w:r>
    </w:p>
    <w:p w:rsidR="00D73A6D" w:rsidRDefault="00D73A6D" w:rsidP="00D73A6D">
      <w:pPr>
        <w:pStyle w:val="a3"/>
      </w:pPr>
      <w:r>
        <w:t>У зимы три месяца - декабрь, январь и февраль. Эти названия зимних месяцев пришли к нам из Византии вместе с юлианским календарем. В древности же все было совсем по-другому…</w:t>
      </w:r>
    </w:p>
    <w:p w:rsidR="00A47A14" w:rsidRDefault="00D73A6D" w:rsidP="00A47A14">
      <w:pPr>
        <w:pStyle w:val="a3"/>
      </w:pPr>
      <w:r>
        <w:t xml:space="preserve">На Руси декабрь в старину называли студень, </w:t>
      </w:r>
      <w:proofErr w:type="spellStart"/>
      <w:r>
        <w:t>стужайло</w:t>
      </w:r>
      <w:proofErr w:type="spellEnd"/>
      <w:r>
        <w:t xml:space="preserve">, </w:t>
      </w:r>
      <w:proofErr w:type="spellStart"/>
      <w:r>
        <w:t>лютень</w:t>
      </w:r>
      <w:proofErr w:type="spellEnd"/>
      <w:r>
        <w:t xml:space="preserve">, </w:t>
      </w:r>
      <w:proofErr w:type="spellStart"/>
      <w:r>
        <w:t>холодень</w:t>
      </w:r>
      <w:proofErr w:type="gramStart"/>
      <w:r>
        <w:t>.Д</w:t>
      </w:r>
      <w:proofErr w:type="gramEnd"/>
      <w:r>
        <w:t>екабрь</w:t>
      </w:r>
      <w:proofErr w:type="spellEnd"/>
      <w:r>
        <w:t xml:space="preserve"> и лютый, и холодный. А еще он самый темный месяц года: дни – короткие, а ночи – длинные. Однако в конце декабря день начинает понемногу прибывать, с 22 декабря, по русской поговорке, «солнце – на лето, зима – на мороз».</w:t>
      </w:r>
      <w:r w:rsidR="00A47A14" w:rsidRPr="00A47A14">
        <w:t xml:space="preserve"> </w:t>
      </w:r>
      <w:r w:rsidR="00A47A14">
        <w:t xml:space="preserve">Действительно, 22 декабря – самый короткий день в году, день зимнего солнцестояния. С этого времени отмечается постепенный прирост дня. Если 22 декабря лучисто и светло, 31 декабря будет ясно и морозно, если хмуро и на деревьях иней – к </w:t>
      </w:r>
      <w:proofErr w:type="gramStart"/>
      <w:r w:rsidR="00A47A14">
        <w:t>пасмурному</w:t>
      </w:r>
      <w:proofErr w:type="gramEnd"/>
      <w:r w:rsidR="00A47A14">
        <w:t xml:space="preserve"> и тёплому </w:t>
      </w:r>
      <w:proofErr w:type="spellStart"/>
      <w:r w:rsidR="00A47A14">
        <w:t>новогодью</w:t>
      </w:r>
      <w:proofErr w:type="spellEnd"/>
      <w:r w:rsidR="00A47A14">
        <w:t>.</w:t>
      </w:r>
    </w:p>
    <w:p w:rsidR="00A47A14" w:rsidRDefault="00A47A14" w:rsidP="00A47A14">
      <w:pPr>
        <w:pStyle w:val="a3"/>
      </w:pPr>
      <w:r w:rsidRPr="00A47A14">
        <w:rPr>
          <w:b/>
        </w:rPr>
        <w:t xml:space="preserve">Второй месяц зимы– </w:t>
      </w:r>
      <w:proofErr w:type="gramStart"/>
      <w:r w:rsidRPr="00A47A14">
        <w:rPr>
          <w:b/>
        </w:rPr>
        <w:t>ян</w:t>
      </w:r>
      <w:proofErr w:type="gramEnd"/>
      <w:r w:rsidRPr="00A47A14">
        <w:rPr>
          <w:b/>
        </w:rPr>
        <w:t>варь</w:t>
      </w:r>
      <w:r>
        <w:t xml:space="preserve">, древние славяне называли </w:t>
      </w:r>
      <w:proofErr w:type="spellStart"/>
      <w:r>
        <w:t>сечень</w:t>
      </w:r>
      <w:proofErr w:type="spellEnd"/>
      <w:r>
        <w:t xml:space="preserve">: то ли потому, что этот месяц зиму пополам «пересекает», то ли потому, что древесина, срубленная или подсеченная в январе, самая крепкая (в январе в стволах деревьев меньше всего соков). Холоден декабрь, а январь еще холоднее. На него приходится три «больших холода»: рождественские морозы (7 января), крещенские (19 января) и </w:t>
      </w:r>
      <w:proofErr w:type="spellStart"/>
      <w:r>
        <w:t>афанасьевские</w:t>
      </w:r>
      <w:proofErr w:type="spellEnd"/>
      <w:r>
        <w:t xml:space="preserve"> (31 января).</w:t>
      </w:r>
    </w:p>
    <w:p w:rsidR="00A47A14" w:rsidRDefault="00A47A14" w:rsidP="00A47A14">
      <w:pPr>
        <w:pStyle w:val="a3"/>
      </w:pPr>
      <w:r>
        <w:t xml:space="preserve"> В старину говорили «Морозный январь – урожайный год». Народ предупреждал: «Берегись весны в январе», считалось, что если сырой январь, то и июль будет дождливым. Январь заканчивается днем, который называется очень длинно – Афанасий-ломонос, береги нос. Только на </w:t>
      </w:r>
      <w:proofErr w:type="spellStart"/>
      <w:r>
        <w:t>афанасьевские</w:t>
      </w:r>
      <w:proofErr w:type="spellEnd"/>
      <w:r>
        <w:t xml:space="preserve"> морозы ведьмы летают на шабаш и там теряют память от излишнего веселья. Только в этот день знахари выгоняют ведьм.</w:t>
      </w:r>
    </w:p>
    <w:p w:rsidR="00A47A14" w:rsidRDefault="00A47A14" w:rsidP="00A47A14">
      <w:pPr>
        <w:pStyle w:val="a3"/>
      </w:pPr>
      <w:r>
        <w:t xml:space="preserve">Последний месяц зимы, самый короткий из всех двенадцати месяцев, </w:t>
      </w:r>
      <w:r w:rsidRPr="00A47A14">
        <w:rPr>
          <w:b/>
        </w:rPr>
        <w:t>февраль</w:t>
      </w:r>
      <w:r>
        <w:t>. Раньше он назывался «</w:t>
      </w:r>
      <w:proofErr w:type="spellStart"/>
      <w:r>
        <w:t>снежень</w:t>
      </w:r>
      <w:proofErr w:type="spellEnd"/>
      <w:r>
        <w:t>», «</w:t>
      </w:r>
      <w:proofErr w:type="spellStart"/>
      <w:r>
        <w:t>крутень</w:t>
      </w:r>
      <w:proofErr w:type="spellEnd"/>
      <w:r>
        <w:t xml:space="preserve">», из-за метелей и буранов, крутящих и приносящих много снега. </w:t>
      </w:r>
    </w:p>
    <w:p w:rsidR="00A47A14" w:rsidRDefault="00A47A14" w:rsidP="00A47A14">
      <w:pPr>
        <w:pStyle w:val="a3"/>
      </w:pPr>
      <w:r>
        <w:t xml:space="preserve">В феврале, по народному календарю, два «крепких холода» - тимофеевские морозы </w:t>
      </w:r>
    </w:p>
    <w:p w:rsidR="00A47A14" w:rsidRDefault="00A47A14" w:rsidP="00A47A14">
      <w:pPr>
        <w:pStyle w:val="a3"/>
      </w:pPr>
      <w:r>
        <w:t xml:space="preserve">(4 февраля) и </w:t>
      </w:r>
      <w:proofErr w:type="gramStart"/>
      <w:r>
        <w:t>сретенские</w:t>
      </w:r>
      <w:proofErr w:type="gramEnd"/>
      <w:r>
        <w:t xml:space="preserve"> (15 февраля). Еще про февраль в народе говорили: «</w:t>
      </w:r>
      <w:proofErr w:type="spellStart"/>
      <w:r>
        <w:t>Бокогреюшка</w:t>
      </w:r>
      <w:proofErr w:type="spellEnd"/>
      <w:r>
        <w:t xml:space="preserve"> февраль, он теплом обычно враль», </w:t>
      </w:r>
      <w:proofErr w:type="gramStart"/>
      <w:r>
        <w:t>потому</w:t>
      </w:r>
      <w:proofErr w:type="gramEnd"/>
      <w:r>
        <w:t xml:space="preserve"> что днем солнце «бока» у деревьев пригревает, а ночью трещат морозы. Если по январю замечали, какой будет </w:t>
      </w:r>
      <w:r>
        <w:lastRenderedPageBreak/>
        <w:t>июль, то по февралю определяли погоду в августе: если февраль холодный и сухой - август жаркий.</w:t>
      </w:r>
    </w:p>
    <w:p w:rsidR="00A47A14" w:rsidRDefault="00A47A14" w:rsidP="00A47A14">
      <w:pPr>
        <w:pStyle w:val="a3"/>
      </w:pPr>
      <w:r>
        <w:t>Из века в век люди замечали, что одни явления природы тесно связаны с другими, что помогало людям без помощи техники «угадывать» сюрпризы погоды.</w:t>
      </w:r>
    </w:p>
    <w:p w:rsidR="00B60D30" w:rsidRDefault="00B60D30" w:rsidP="00A47A14">
      <w:pPr>
        <w:pStyle w:val="a3"/>
      </w:pPr>
    </w:p>
    <w:p w:rsidR="00B60D30" w:rsidRPr="00930EA4" w:rsidRDefault="00B60D30" w:rsidP="00930EA4">
      <w:pPr>
        <w:pStyle w:val="a3"/>
        <w:jc w:val="center"/>
      </w:pPr>
      <w:r>
        <w:rPr>
          <w:noProof/>
        </w:rPr>
        <w:drawing>
          <wp:inline distT="0" distB="0" distL="0" distR="0">
            <wp:extent cx="2530475" cy="1562100"/>
            <wp:effectExtent l="76200" t="0" r="193675" b="190500"/>
            <wp:docPr id="29" name="Рисунок 29" descr="https://ds04.infourok.ru/uploads/ex/133a/0002f969-b753e1f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133a/0002f969-b753e1fc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562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A209B">
        <w:rPr>
          <w:rFonts w:asciiTheme="majorHAnsi" w:hAnsiTheme="majorHAnsi"/>
          <w:b/>
          <w:u w:val="single"/>
        </w:rPr>
        <w:t>Викторина  про Новый год</w:t>
      </w:r>
    </w:p>
    <w:p w:rsidR="00B60D30" w:rsidRPr="001A209B" w:rsidRDefault="00B60D30" w:rsidP="00B60D30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u w:val="single"/>
        </w:rPr>
      </w:pP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Какие зимние праздники мы отмечаем по два раза: по старому и новому стилю?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(Рождество – 25 декабря и 7 января.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Новый год – 1 января по новому стилю и 14 января по старому стилю. Словосочетание старый Новый год – это наше отечественное изобретение и традиция.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С приходом Советской власти обычай наряжать ёлку на Рождество был отменён как религиозный. А когда же он был восстановлен?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(Только в 1935 году, украшать ёлку стали на Новый год.)</w:t>
      </w:r>
    </w:p>
    <w:p w:rsidR="00B60D30" w:rsidRPr="001A209B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Когда 1 января стал в России нерабочим днём?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sz w:val="24"/>
          <w:szCs w:val="24"/>
        </w:rPr>
        <w:t>(Решение об этом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было принято в декабре 1947 го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>да.)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Жители, каких государств первыми на Земле встречают Новый год?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(Жители Новой Зеландии и государства Фиджи.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Это объясняется тем, что именно эти территории географически расположены ближе всех к линии перемены даты.)</w:t>
      </w:r>
      <w:proofErr w:type="gramEnd"/>
    </w:p>
    <w:p w:rsidR="00B60D30" w:rsidRDefault="00B60D30" w:rsidP="00B60D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Сколько раз в России можно встречать Новый год?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(Сейчас, в соответствии с новым законом «Об исчислении времени», часовых поясов, проходящих по территории России, стало 9.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Поэтому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России Новый год можно встречать 9 раз.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А совсем недавно часовых поясов было 11, а потому количество встреч Нового года в нашей стране уменьшилось на 2.)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В каком месяце наш Дедушка Мороз отмечает свой день рождения?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(В ноябре, точнее – 18 ноября.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Каков возраст зимнего волшебника – доподлинно неизвестно, но точно, что более 2000 лет.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Дату рождения Деда Мороза придумали сами дети, поскольку именно 18 ноября на его вотчине – в Великом Устюге – в свои права вступает настоящая зима, и ударяют морозы.)</w:t>
      </w:r>
      <w:proofErr w:type="gramEnd"/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7.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В какой области РФ находится Великий Устюг, вотчина Деда Мороза?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(В Вологодской области.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Великий Устюг – один из древнейших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городов на русском Севере.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Офи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>циально он был назван родиной Деда Мороза в 1999 году.)</w:t>
      </w:r>
      <w:proofErr w:type="gramEnd"/>
    </w:p>
    <w:p w:rsidR="00B60D30" w:rsidRDefault="00B60D30" w:rsidP="00B60D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Когда у российского Деда Мороза появилась внучка Снегурочка?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С недавних пор, её придумал рус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>ский драматург А.Н. Островский, который в 1873 году написал пьесу в стихах – поэтическую «весеннюю сказку» «Снегурочка».)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Какой российский город является исторической родиной Снегурочки?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br/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(Кострома.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В Костроме у Снегурочки есть и терем, и гостиная, где она радушно принимает и развлекает своих гостей любого возраста.)</w:t>
      </w:r>
      <w:proofErr w:type="gramEnd"/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Когда появилась песня «Ёлочка»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(Впервые стихотворение «Ёлочка», было опубликовано в 1903 году в детском журнале «Малютка» с псевдонимом из двух букв.</w:t>
      </w:r>
      <w:proofErr w:type="gram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Композитор Л.К. </w:t>
      </w:r>
      <w:proofErr w:type="spellStart"/>
      <w:r w:rsidRPr="001A209B">
        <w:rPr>
          <w:rFonts w:ascii="Times New Roman" w:eastAsia="Times New Roman" w:hAnsi="Times New Roman" w:cs="Times New Roman"/>
          <w:sz w:val="24"/>
          <w:szCs w:val="24"/>
        </w:rPr>
        <w:t>Бекман</w:t>
      </w:r>
      <w:proofErr w:type="spellEnd"/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написал к стихам музыку. </w:t>
      </w:r>
      <w:proofErr w:type="gramStart"/>
      <w:r w:rsidRPr="001A209B">
        <w:rPr>
          <w:rFonts w:ascii="Times New Roman" w:eastAsia="Times New Roman" w:hAnsi="Times New Roman" w:cs="Times New Roman"/>
          <w:sz w:val="24"/>
          <w:szCs w:val="24"/>
        </w:rPr>
        <w:t>Только в 1941 году был установлен настоящий автор слов – Раиса Адамовна Кудашева, русская писательница.)</w:t>
      </w:r>
      <w:proofErr w:type="gramEnd"/>
    </w:p>
    <w:p w:rsidR="00B60D30" w:rsidRDefault="00B60D30" w:rsidP="00B60D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Какая страна является исторической родиной рождественской, а потом и новогодней ёлки?</w:t>
      </w:r>
    </w:p>
    <w:p w:rsidR="00B60D30" w:rsidRDefault="00B60D30" w:rsidP="00B60D30">
      <w:pPr>
        <w:rPr>
          <w:rFonts w:ascii="Times New Roman" w:eastAsia="Times New Roman" w:hAnsi="Times New Roman" w:cs="Times New Roman"/>
          <w:sz w:val="24"/>
          <w:szCs w:val="24"/>
        </w:rPr>
      </w:pP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>Германия.)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У какого островного государства есть такой обычай: перед Новым годом люди наполняют всю посуду водой, а в момент, когда часы пробьют двенадцать раз, устраивают настоящий потоп, одновременн</w:t>
      </w:r>
      <w:r w:rsidR="00930EA4">
        <w:rPr>
          <w:rFonts w:ascii="Times New Roman" w:eastAsia="Times New Roman" w:hAnsi="Times New Roman" w:cs="Times New Roman"/>
          <w:b/>
          <w:sz w:val="24"/>
          <w:szCs w:val="24"/>
        </w:rPr>
        <w:t>о вы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ливая воду из окон, желая себе, чтобы в приходящем году жизнь стала такой же светлой и ясной, как вода?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(У Кубы.)</w:t>
      </w:r>
    </w:p>
    <w:p w:rsidR="00B60D30" w:rsidRPr="00500763" w:rsidRDefault="00B60D30" w:rsidP="00B60D3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1A209B">
        <w:rPr>
          <w:rFonts w:ascii="Times New Roman" w:eastAsia="Times New Roman" w:hAnsi="Times New Roman" w:cs="Times New Roman"/>
          <w:b/>
          <w:sz w:val="24"/>
          <w:szCs w:val="24"/>
        </w:rPr>
        <w:t>В каком месяце наступает Новый год по Восточному лунному календарю?</w:t>
      </w:r>
      <w:r w:rsidRPr="001A209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500763">
        <w:rPr>
          <w:rFonts w:ascii="Times New Roman" w:eastAsia="Times New Roman" w:hAnsi="Times New Roman" w:cs="Times New Roman"/>
          <w:sz w:val="24"/>
          <w:szCs w:val="24"/>
        </w:rPr>
        <w:t>февраль)</w:t>
      </w:r>
    </w:p>
    <w:p w:rsidR="00B60D30" w:rsidRDefault="00B60D30" w:rsidP="00A47A14">
      <w:pPr>
        <w:pStyle w:val="a3"/>
      </w:pPr>
    </w:p>
    <w:p w:rsidR="00A47A14" w:rsidRDefault="00A47A14" w:rsidP="00D73A6D">
      <w:pPr>
        <w:pStyle w:val="a3"/>
      </w:pPr>
    </w:p>
    <w:p w:rsidR="00D73A6D" w:rsidRDefault="00A47A14" w:rsidP="00A47A14">
      <w:pPr>
        <w:pStyle w:val="a3"/>
        <w:tabs>
          <w:tab w:val="left" w:pos="1380"/>
        </w:tabs>
      </w:pPr>
      <w:r>
        <w:tab/>
      </w:r>
    </w:p>
    <w:p w:rsidR="00D73A6D" w:rsidRPr="00D73A6D" w:rsidRDefault="00D73A6D" w:rsidP="006C30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E6F79" w:rsidRDefault="003E6F79"/>
    <w:sectPr w:rsidR="003E6F79" w:rsidSect="00F61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C30C3"/>
    <w:rsid w:val="0015614A"/>
    <w:rsid w:val="002D1A11"/>
    <w:rsid w:val="002D2903"/>
    <w:rsid w:val="003E6F79"/>
    <w:rsid w:val="00487A0D"/>
    <w:rsid w:val="00500763"/>
    <w:rsid w:val="00502A19"/>
    <w:rsid w:val="006C30C3"/>
    <w:rsid w:val="00733E8D"/>
    <w:rsid w:val="00930EA4"/>
    <w:rsid w:val="00996D1A"/>
    <w:rsid w:val="00A47A14"/>
    <w:rsid w:val="00B60D30"/>
    <w:rsid w:val="00D02169"/>
    <w:rsid w:val="00D73A6D"/>
    <w:rsid w:val="00D872FB"/>
    <w:rsid w:val="00F53D62"/>
    <w:rsid w:val="00F61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8A9"/>
  </w:style>
  <w:style w:type="paragraph" w:styleId="2">
    <w:name w:val="heading 2"/>
    <w:basedOn w:val="a"/>
    <w:link w:val="20"/>
    <w:uiPriority w:val="9"/>
    <w:qFormat/>
    <w:rsid w:val="00D73A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lide-number">
    <w:name w:val="slide-number"/>
    <w:basedOn w:val="a"/>
    <w:rsid w:val="006C3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6C30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D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1A11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733E8D"/>
    <w:rPr>
      <w:i/>
      <w:iCs/>
    </w:rPr>
  </w:style>
  <w:style w:type="character" w:styleId="a7">
    <w:name w:val="Strong"/>
    <w:basedOn w:val="a0"/>
    <w:uiPriority w:val="22"/>
    <w:qFormat/>
    <w:rsid w:val="00733E8D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3A6D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3442</Words>
  <Characters>19622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10</cp:revision>
  <dcterms:created xsi:type="dcterms:W3CDTF">2017-12-08T19:44:00Z</dcterms:created>
  <dcterms:modified xsi:type="dcterms:W3CDTF">2019-11-29T06:42:00Z</dcterms:modified>
</cp:coreProperties>
</file>