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2" w:rsidRPr="001206F2" w:rsidRDefault="001206F2" w:rsidP="001206F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 «История Тульского Кремля»</w:t>
      </w:r>
    </w:p>
    <w:p w:rsidR="001206F2" w:rsidRDefault="001206F2" w:rsidP="001206F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06F2" w:rsidRDefault="001206F2" w:rsidP="001206F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1206F2" w:rsidRDefault="001206F2" w:rsidP="001206F2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206F2" w:rsidRDefault="001206F2" w:rsidP="001206F2">
      <w:pPr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206F2" w:rsidRDefault="001206F2" w:rsidP="001206F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1206F2" w:rsidRDefault="001206F2" w:rsidP="001206F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1206F2" w:rsidRDefault="001206F2" w:rsidP="001206F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206F2" w:rsidRDefault="001206F2" w:rsidP="001206F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</w:t>
      </w:r>
    </w:p>
    <w:p w:rsidR="001206F2" w:rsidRDefault="001206F2" w:rsidP="001206F2">
      <w:pPr>
        <w:rPr>
          <w:rFonts w:ascii="Times New Roman" w:hAnsi="Times New Roman"/>
          <w:sz w:val="36"/>
        </w:rPr>
      </w:pPr>
    </w:p>
    <w:p w:rsidR="001206F2" w:rsidRDefault="001206F2" w:rsidP="001206F2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1206F2" w:rsidRDefault="001206F2" w:rsidP="00E2450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D25028"/>
          <w:sz w:val="54"/>
          <w:lang w:eastAsia="ru-RU"/>
        </w:rPr>
      </w:pPr>
    </w:p>
    <w:p w:rsidR="00E24500" w:rsidRPr="001206F2" w:rsidRDefault="000D2F75" w:rsidP="00E2450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54"/>
          <w:lang w:eastAsia="ru-RU"/>
        </w:rPr>
      </w:pPr>
      <w:r w:rsidRPr="001206F2">
        <w:rPr>
          <w:rFonts w:ascii="Georgia" w:eastAsia="Times New Roman" w:hAnsi="Georgia" w:cs="Arial"/>
          <w:b/>
          <w:bCs/>
          <w:color w:val="000000" w:themeColor="text1"/>
          <w:sz w:val="54"/>
          <w:lang w:eastAsia="ru-RU"/>
        </w:rPr>
        <w:t>Тульский  Кремль</w:t>
      </w:r>
      <w:r w:rsidR="001206F2">
        <w:rPr>
          <w:rFonts w:ascii="Georgia" w:eastAsia="Times New Roman" w:hAnsi="Georgia" w:cs="Arial"/>
          <w:b/>
          <w:bCs/>
          <w:color w:val="000000" w:themeColor="text1"/>
          <w:sz w:val="54"/>
          <w:lang w:eastAsia="ru-RU"/>
        </w:rPr>
        <w:t>.</w:t>
      </w:r>
    </w:p>
    <w:p w:rsidR="00E24500" w:rsidRDefault="00E24500" w:rsidP="00E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45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Тула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старинный город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назначение основания этого города – это оборонительная его задача</w:t>
      </w:r>
      <w:proofErr w:type="gramStart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сдерживала набеги крымских татар с юга и близкая граница с Литвой.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времена, во все войны Тула и ее население сдерживала натиск врагов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 Тула всегда был чем-то особенным для России, это был и есть город мастеров. Многие словосочетания стали уже привычными: тульский пряник, тульский самовар, даже легендарный мастер Левша, который </w:t>
      </w:r>
      <w:proofErr w:type="gramStart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подковал блоху родом был</w:t>
      </w:r>
      <w:proofErr w:type="gramEnd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Тулы. Первая гармонь, а потом и баян родились тут, в городе Тула.</w:t>
      </w: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города многообразна и неоднозначна, а главная архитектурная историческая достопримечательность города - это Тульский кремль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повелел строить Тульский кремль великий князь Владимирский и Московский  Василий 3!</w:t>
      </w:r>
    </w:p>
    <w:p w:rsidR="00E24500" w:rsidRPr="000D2F75" w:rsidRDefault="00E24500" w:rsidP="008477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24500" w:rsidRDefault="000D2F75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F75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Тульский кремль</w:t>
      </w:r>
      <w:r w:rsidRPr="000D2F75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— каменная крепость в центре Тулы, памятник архитектуры XVI века</w:t>
      </w:r>
      <w:r w:rsidRPr="000D2F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8477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Тульскому Кремлю почти пятьсот лет. Он был сооружен</w:t>
      </w:r>
      <w:r w:rsidR="00E24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начале из дерева</w:t>
      </w: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начале 16 века в качестве оборонительного сооружения для защиты от набегов кочевых племен. </w:t>
      </w:r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Обстановка в мире была очень тревожной. Деревянная крепость была недостаточно надежна, и поэтому……в 1507 году начато строительство каменного кремля. Возникла угроза нападения крымских татар. Из-за этого было решено </w:t>
      </w:r>
      <w:proofErr w:type="gramStart"/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заменить дерево на камень</w:t>
      </w:r>
      <w:proofErr w:type="gramEnd"/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24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 1514- 1520 годах был поставлен кремль, который сохранился до наших дней.</w:t>
      </w:r>
      <w:r w:rsidR="00E24500" w:rsidRPr="00702FC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Тульского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ремля: расположен в низине; с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всех сторон находились естеств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енные преграды (реки и болота) с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сторон 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ружен рвом, наполненным водой; ч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ерез ров были переброшены подъемные мосты.</w:t>
      </w:r>
      <w:proofErr w:type="gramEnd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случае опасности их убирали.</w:t>
      </w:r>
    </w:p>
    <w:p w:rsidR="00E24500" w:rsidRDefault="000D2F75" w:rsidP="000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Кремлевские стены покоятся на мощном фундаменте, общая их протяженность больше километра. На некоторых участках толщина стен достигает трех метров, высота – десяти. В этой крепости жило и гражданское и военное население. Документы 1625 и 1685 годов повествуют, что в конце 17 столетия в кремле находилось 107 дворов и проживало 197 человек. Первая тульская улица – Большая Кремлевская – также располагалась на территории кремля. </w:t>
      </w:r>
    </w:p>
    <w:p w:rsidR="00E24500" w:rsidRDefault="00E24500" w:rsidP="00E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Несколько архитектурных строений объединенных вместе называется архитектурным ансамблем. Тульский кремль – это архитектурный ансамбль.</w:t>
      </w:r>
    </w:p>
    <w:p w:rsidR="000D2F75" w:rsidRPr="000D2F75" w:rsidRDefault="000D2F75" w:rsidP="000D2F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кремле девять башен – четыре угловых и пять промежуточных.  </w:t>
      </w:r>
    </w:p>
    <w:p w:rsidR="008477DE" w:rsidRDefault="000D2F75" w:rsidP="000D2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0D2F75" w:rsidRPr="008477DE" w:rsidRDefault="000D2F75" w:rsidP="000D2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5</w:t>
      </w:r>
      <w:proofErr w:type="gramStart"/>
      <w:r w:rsidRPr="000D2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</w:t>
      </w:r>
      <w:proofErr w:type="gramEnd"/>
      <w:r w:rsidRPr="000D2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ройдём по стенам Тульского кремля</w:t>
      </w:r>
      <w:r w:rsidRPr="000D2F75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10744"/>
        <w:gridCol w:w="1271"/>
      </w:tblGrid>
      <w:tr w:rsidR="000D2F75" w:rsidRPr="000D2F75" w:rsidTr="000D2F75">
        <w:tc>
          <w:tcPr>
            <w:tcW w:w="8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D2F75" w:rsidRPr="000D2F75" w:rsidRDefault="000D2F75" w:rsidP="008477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01d36c4b83463a98db0b096c547e4a58b2e8c30"/>
            <w:bookmarkStart w:id="1" w:name="0"/>
            <w:bookmarkEnd w:id="0"/>
            <w:bookmarkEnd w:id="1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Начнем с самой необычной  - 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башни  Одоевских ворот или Казанской </w:t>
            </w:r>
            <w:proofErr w:type="gramStart"/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башни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поскольку на фасаде, в нише, помещалась </w:t>
            </w:r>
            <w:hyperlink r:id="rId5" w:history="1">
              <w:r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Казанская икона Божьей Матери</w:t>
              </w:r>
            </w:hyperlink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через неё шла дорога на город </w:t>
            </w:r>
            <w:hyperlink r:id="rId6" w:history="1">
              <w:r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Одоев</w:t>
              </w:r>
            </w:hyperlink>
            <w:r w:rsidR="008477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</w:t>
            </w:r>
            <w:r w:rsidR="00316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верши</w:t>
            </w:r>
            <w:r w:rsidR="00316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башни, пос</w:t>
            </w:r>
            <w:r w:rsidR="002129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троенной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1784 году венчает шпиль с Тульским гербом, разработанным итальянцем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Франциско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Санти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еще при Петре Великом, но утвержденном Екатериной II в 1778 году.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D2F75" w:rsidRPr="000D2F75" w:rsidRDefault="000D2F75" w:rsidP="000D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2F75" w:rsidRPr="000D2F75" w:rsidTr="000D2F75">
        <w:tc>
          <w:tcPr>
            <w:tcW w:w="8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F75" w:rsidRPr="000D2F75" w:rsidRDefault="000D2F75" w:rsidP="000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  <w:p w:rsidR="000D2F75" w:rsidRPr="000D2F75" w:rsidRDefault="004A06AA" w:rsidP="000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="000D2F75"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Влево от Одоевской башни находится угловая круглая</w:t>
              </w:r>
              <w:proofErr w:type="gramStart"/>
              <w:r w:rsidR="000D2F75"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 xml:space="preserve">  </w:t>
              </w:r>
              <w:r w:rsidR="000D2F75" w:rsidRPr="00F01257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>С</w:t>
              </w:r>
              <w:proofErr w:type="gramEnd"/>
            </w:hyperlink>
            <w:hyperlink r:id="rId8" w:history="1">
              <w:r w:rsidR="000D2F75" w:rsidRPr="000D2F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пасская башня</w:t>
              </w:r>
            </w:hyperlink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— была построена напротив </w:t>
            </w:r>
            <w:hyperlink r:id="rId9" w:history="1">
              <w:r w:rsidR="000D2F75"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Спасской церкви</w:t>
              </w:r>
            </w:hyperlink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; первоначальное название «Вестовая» получила из-за того, что на ней висел набатный (вестовой) колокол, извещавший туляков о </w:t>
            </w:r>
            <w:r w:rsidR="00FE01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пожаре или 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приближении врага, под башней хранился порох;</w:t>
            </w:r>
          </w:p>
          <w:p w:rsidR="000D2F75" w:rsidRPr="000D2F75" w:rsidRDefault="000D2F75" w:rsidP="000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Verdana" w:eastAsia="Times New Roman" w:hAnsi="Verdana" w:cs="Arial"/>
                <w:color w:val="5F6C61"/>
                <w:sz w:val="16"/>
                <w:lang w:eastAsia="ru-RU"/>
              </w:rPr>
              <w:t> 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Далее за Спасской перед нами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двухярусная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башня Пятницких ворот, которая смотрела на </w:t>
            </w:r>
            <w:hyperlink r:id="rId10" w:history="1">
              <w:r w:rsidRPr="00E2450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 xml:space="preserve">церковь </w:t>
              </w:r>
              <w:proofErr w:type="spellStart"/>
              <w:r w:rsidRPr="00E2450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>Параскевы</w:t>
              </w:r>
              <w:proofErr w:type="spellEnd"/>
              <w:r w:rsidRPr="00E2450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 xml:space="preserve"> Пятницы</w:t>
              </w:r>
            </w:hyperlink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ворота выходили на гостиный двор, в воротах хранилось </w:t>
            </w:r>
            <w:proofErr w:type="gram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оружие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припасы на случай осады.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Verdana" w:eastAsia="Times New Roman" w:hAnsi="Verdana" w:cs="Arial"/>
                <w:color w:val="5F6C61"/>
                <w:sz w:val="16"/>
                <w:lang w:eastAsia="ru-RU"/>
              </w:rPr>
              <w:t> 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Следующая башня носит название 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Наугольная. Башня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круглая, глухая. Если точнее, то полное название - "Наугольная к реке",</w:t>
            </w:r>
            <w:r w:rsidRPr="000D2F7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— 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ближайшая к реке </w:t>
            </w:r>
            <w:proofErr w:type="spellStart"/>
            <w:r w:rsidR="004A06AA"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fldChar w:fldCharType="begin"/>
            </w:r>
            <w:r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instrText xml:space="preserve"> HYPERLINK "https://nsportal.ru/nachalnaya-shkola/regionalnyy-komponent/2014/11/02/zaochnaya-ekskursiya-po-tulskomu-kremlyu" </w:instrText>
            </w:r>
            <w:r w:rsidR="004A06AA"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fldChar w:fldCharType="separate"/>
            </w:r>
            <w:r w:rsidRPr="00E24500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ru-RU"/>
              </w:rPr>
              <w:t>Упе</w:t>
            </w:r>
            <w:proofErr w:type="spellEnd"/>
            <w:r w:rsidR="004A06AA"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fldChar w:fldCharType="end"/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башня у мясного ряда. На её территории находилась первая в городе электростанция 1900 года, развалины которой сохранились, а сама башня была приспособлена под торговый склад.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Следующая башня - проездная, 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башня Водяных ворот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через неё спускался крестный ход на </w:t>
            </w:r>
            <w:hyperlink r:id="rId11" w:history="1">
              <w:r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Богоявление</w:t>
              </w:r>
            </w:hyperlink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для водосвятия. Основание башни на приличную высоту выполнено из белого камня. Еще одна особенность - верхние ярусы башни не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сообщались с внутренним двором кремля, а имели выход только на стены.</w:t>
            </w:r>
          </w:p>
          <w:p w:rsidR="008477DE" w:rsidRDefault="008477DE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</w:p>
          <w:p w:rsidR="000D2F75" w:rsidRPr="000D2F75" w:rsidRDefault="000D2F75" w:rsidP="000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Verdana" w:eastAsia="Times New Roman" w:hAnsi="Verdana" w:cs="Arial"/>
                <w:color w:val="5F6C61"/>
                <w:sz w:val="16"/>
                <w:lang w:eastAsia="ru-RU"/>
              </w:rPr>
              <w:t> 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Следующая башня тоже необычна - </w:t>
            </w:r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Башня</w:t>
            </w:r>
            <w:proofErr w:type="gramStart"/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Н</w:t>
            </w:r>
            <w:proofErr w:type="gramEnd"/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 Погре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бу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это единственная квадратная башня из пяти глухих башен.</w:t>
            </w:r>
            <w:r w:rsidR="002129F7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Внутри башня разделена мостами на два яруса, а под ней находился погреб, в котором хранили оружие и порох. На этой башне отсутствуют бойницы и она снизу ровная, без расширения к верху. Рядом с башней, в стене кремля, имеется проход, углублённый в толщу цоколя, по которому можно пройти к берегу </w:t>
            </w:r>
            <w:proofErr w:type="spellStart"/>
            <w:r w:rsidR="002129F7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Упы</w:t>
            </w:r>
            <w:proofErr w:type="spellEnd"/>
            <w:r w:rsidR="002129F7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Вероятно, первоначально он прикрывался щитом, чтобы не быть замеченным.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ней находился погреб для порохового склада. Из-за этого прохода в документах XVII века она еще носила название: башня "у малых воротец </w:t>
            </w:r>
            <w:proofErr w:type="gram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погребу". 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0D2F75" w:rsidRPr="000D2F75" w:rsidRDefault="000D2F75" w:rsidP="000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Далее - угловая </w:t>
            </w:r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Ивановская башня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  </w:t>
            </w:r>
            <w:r w:rsidR="004A396A" w:rsidRPr="004A3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ней находился проход, который вёл к реке. По этому проходу туляки могли пронести воду в осаждённый город.</w:t>
            </w:r>
            <w:r w:rsidR="004A396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XVI веке её называли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Тайницкой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так как из подвала этой башни шел к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Упе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70 метровый подземный ход.</w:t>
            </w:r>
            <w:r w:rsidR="00FE01B1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Он был обложен дубовым срубом и предназначался для обеспечения кремля водой во время осады. В XVII века сруб сгнил и обвалился, засыпав проход, который впоследствии расчищать не стали, так как надобности в нём больше не было.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Вход в подземелье с деревянным срубом сохранился. В начале XVII века башня называлась Предтеченской из-за монастыря, построенного вблизи башни в память павших воинов-туляков при защите кремля 21-23 июня 1552 г. от крымского хана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Девлет-Гирея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Несмотря на осаду, кремль тогда не был сдан.  </w:t>
            </w:r>
          </w:p>
          <w:p w:rsidR="008477DE" w:rsidRDefault="008477DE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  <w:p w:rsidR="000D2F75" w:rsidRPr="004A396A" w:rsidRDefault="000D2F75" w:rsidP="000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После Ивановской башни - башня Ивановских ворот. Это мощное прямоугольное сооружение. В проёме ворот сохранились пазы для падающей решетки. В прошлом башня имела трое створных деревянных ворот, которые крепились на железные крюки. В исторических документах XVII века она называется </w:t>
            </w:r>
            <w:proofErr w:type="spellStart"/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Никитской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4A396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A396A" w:rsidRPr="004A3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 17 веке </w:t>
            </w:r>
            <w:r w:rsidR="004A396A" w:rsidRPr="004A3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 ней хранили порох и свинец. </w:t>
            </w:r>
          </w:p>
          <w:p w:rsidR="008477DE" w:rsidRDefault="008477DE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  <w:p w:rsidR="000D2F75" w:rsidRPr="000D2F75" w:rsidRDefault="004A06AA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06AA">
              <w:rPr>
                <w:rFonts w:ascii="Arial" w:eastAsia="Times New Roman" w:hAnsi="Arial" w:cs="Arial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</w:t>
            </w:r>
            <w:proofErr w:type="gramStart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наконец</w:t>
            </w:r>
            <w:proofErr w:type="gramEnd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последняя, самая таинственная и зловещая из всех башен, простая круглая </w:t>
            </w:r>
            <w:proofErr w:type="spellStart"/>
            <w:r w:rsidR="000D2F75"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Никитская</w:t>
            </w:r>
            <w:proofErr w:type="spellEnd"/>
            <w:r w:rsidR="000D2F75"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башня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Городской район возле башни носил название "</w:t>
            </w:r>
            <w:proofErr w:type="spellStart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Никитский</w:t>
            </w:r>
            <w:proofErr w:type="spellEnd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конец", называвшийся по находившейся в нём церкви Никиты Великомученика, давший и ей название. </w:t>
            </w:r>
            <w:proofErr w:type="spellStart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Никитская</w:t>
            </w:r>
            <w:proofErr w:type="spellEnd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башня разделена на три этажа. Эта башня имела дурную славу у горожан, так как в ней располагалась пыточная д</w:t>
            </w:r>
            <w:r w:rsidR="004A39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 воров и бунтовщиков, где проводили дознания.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Сейчас в камере пыток проводят экскурсии и рассказывают, как царские палачи истязали людей в XVII веке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eastAsia="ru-RU"/>
              </w:rPr>
              <w:t>Соборы кремля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</w:r>
            <w:r w:rsidRPr="000D2F75">
              <w:rPr>
                <w:rFonts w:ascii="Times New Roman" w:eastAsia="Times New Roman" w:hAnsi="Times New Roman" w:cs="Times New Roman"/>
                <w:color w:val="181818"/>
                <w:sz w:val="28"/>
                <w:lang w:eastAsia="ru-RU"/>
              </w:rPr>
              <w:t>Внутри кремля находятся два собора:</w:t>
            </w:r>
          </w:p>
          <w:p w:rsidR="00172475" w:rsidRPr="00702FC3" w:rsidRDefault="000D2F75" w:rsidP="001724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Успенский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собор начали строить при императрице Елизавете Петровне и закончили строительство 8 мая 1764 года. </w:t>
            </w:r>
            <w:r w:rsidR="00172475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Именно в Успенском соборе </w:t>
            </w:r>
            <w:proofErr w:type="gramStart"/>
            <w:r w:rsidR="00172475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были освящены знамена и получило</w:t>
            </w:r>
            <w:proofErr w:type="gramEnd"/>
            <w:r w:rsidR="00172475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напутствие молитвами и благословлениями тульских воинов, уходивших на Отечественную войну  1812 года.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Несомненно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главной особенностью собора является настенная фресковая роспись, выполненная ярославскими мастерами. Храм был летний, не отапливаемый, для потребы зимних служб чуть позже была выстроена колокольня, после пожара в 1936 году разобранная благодарными потомками.</w:t>
            </w:r>
          </w:p>
          <w:p w:rsidR="00316412" w:rsidRDefault="00316412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Богоявленский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собор строился в память о погибших в войне 1812 года, это был красивейший отапливаемый пятиглавый храм с большим центральным куполом, на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месте которого сейчас непонятная сводчатая крыша (угловые башенки-купола и вовсе не сохранились). Сейчас в нем располагается Музей</w:t>
            </w:r>
            <w:r w:rsidR="00316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Оружия.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  <w:p w:rsidR="000D2F75" w:rsidRPr="000D2F75" w:rsidRDefault="000D2F75" w:rsidP="000D2F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Надеюсь, вам понравилась моя экскурсия. Бывавшие в Туле освежат в памяти вид этой крепости, на первый взгляд не очень-то и грозной, кто не был - захотят побывать в этом древнем русском городе, и, думаю, не пожалеют об этом...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F75" w:rsidRPr="000D2F75" w:rsidRDefault="000D2F75" w:rsidP="000D2F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C003C" w:rsidRDefault="00EC003C" w:rsidP="000D2F75"/>
    <w:sectPr w:rsidR="00EC003C" w:rsidSect="000D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F75"/>
    <w:rsid w:val="000D2F75"/>
    <w:rsid w:val="001206F2"/>
    <w:rsid w:val="00172475"/>
    <w:rsid w:val="002129F7"/>
    <w:rsid w:val="00316412"/>
    <w:rsid w:val="004A06AA"/>
    <w:rsid w:val="004A396A"/>
    <w:rsid w:val="005F7DE5"/>
    <w:rsid w:val="00665797"/>
    <w:rsid w:val="006A1BBD"/>
    <w:rsid w:val="007719C2"/>
    <w:rsid w:val="00814363"/>
    <w:rsid w:val="008477DE"/>
    <w:rsid w:val="00E24500"/>
    <w:rsid w:val="00EC003C"/>
    <w:rsid w:val="00EC0E1F"/>
    <w:rsid w:val="00F01257"/>
    <w:rsid w:val="00F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2F75"/>
  </w:style>
  <w:style w:type="paragraph" w:customStyle="1" w:styleId="c32">
    <w:name w:val="c32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2F75"/>
  </w:style>
  <w:style w:type="paragraph" w:customStyle="1" w:styleId="c5">
    <w:name w:val="c5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2F75"/>
  </w:style>
  <w:style w:type="character" w:customStyle="1" w:styleId="c16">
    <w:name w:val="c16"/>
    <w:basedOn w:val="a0"/>
    <w:rsid w:val="000D2F75"/>
  </w:style>
  <w:style w:type="character" w:customStyle="1" w:styleId="c11">
    <w:name w:val="c11"/>
    <w:basedOn w:val="a0"/>
    <w:rsid w:val="000D2F75"/>
  </w:style>
  <w:style w:type="character" w:customStyle="1" w:styleId="c6">
    <w:name w:val="c6"/>
    <w:basedOn w:val="a0"/>
    <w:rsid w:val="000D2F75"/>
  </w:style>
  <w:style w:type="paragraph" w:customStyle="1" w:styleId="c13">
    <w:name w:val="c13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F75"/>
    <w:rPr>
      <w:color w:val="0000FF"/>
      <w:u w:val="single"/>
    </w:rPr>
  </w:style>
  <w:style w:type="paragraph" w:customStyle="1" w:styleId="c4">
    <w:name w:val="c4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2F75"/>
  </w:style>
  <w:style w:type="character" w:customStyle="1" w:styleId="c7">
    <w:name w:val="c7"/>
    <w:basedOn w:val="a0"/>
    <w:rsid w:val="000D2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egionalnyy-komponent/2014/11/02/zaochnaya-ekskursiya-po-tulskomu-kreml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egionalnyy-komponent/2014/11/02/zaochnaya-ekskursiya-po-tulskomu-kreml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ru.wikipedia.org%2Fwiki%2F%25D0%259E%25D0%25B4%25D0%25BE%25D0%25B5%25D0%25B2&amp;sa=D&amp;sntz=1&amp;usg=AFQjCNF06rhdJikZ2riIPes5ELweY6Lw2A" TargetMode="External"/><Relationship Id="rId11" Type="http://schemas.openxmlformats.org/officeDocument/2006/relationships/hyperlink" Target="http://www.google.com/url?q=http%3A%2F%2Fru.wikipedia.org%2Fwiki%2F%25D0%2591%25D0%25BE%25D0%25B3%25D0%25BE%25D1%258F%25D0%25B2%25D0%25BB%25D0%25B5%25D0%25BD%25D0%25B8%25D0%25B5&amp;sa=D&amp;sntz=1&amp;usg=AFQjCNHy8aWwAQOR-MtZzfv7vU0MxL59rQ" TargetMode="External"/><Relationship Id="rId5" Type="http://schemas.openxmlformats.org/officeDocument/2006/relationships/hyperlink" Target="https://nsportal.ru/nachalnaya-shkola/regionalnyy-komponent/2014/11/02/zaochnaya-ekskursiya-po-tulskomu-kremlyu" TargetMode="External"/><Relationship Id="rId10" Type="http://schemas.openxmlformats.org/officeDocument/2006/relationships/hyperlink" Target="https://nsportal.ru/nachalnaya-shkola/regionalnyy-komponent/2014/11/02/zaochnaya-ekskursiya-po-tulskomu-kreml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egionalnyy-komponent/2014/11/02/zaochnaya-ekskursiya-po-tulskomu-krem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4623-39D5-4BAE-BB88-F2BEF1F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11</cp:revision>
  <dcterms:created xsi:type="dcterms:W3CDTF">2020-01-31T07:21:00Z</dcterms:created>
  <dcterms:modified xsi:type="dcterms:W3CDTF">2020-02-14T09:00:00Z</dcterms:modified>
</cp:coreProperties>
</file>