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5A" w:rsidRPr="00AE5190" w:rsidRDefault="0081045A" w:rsidP="00C07A8D">
      <w:pPr>
        <w:pStyle w:val="a3"/>
        <w:spacing w:before="0" w:beforeAutospacing="0" w:after="0" w:afterAutospacing="0" w:line="254" w:lineRule="atLeast"/>
        <w:jc w:val="both"/>
        <w:rPr>
          <w:b/>
          <w:color w:val="2A2723"/>
          <w:sz w:val="28"/>
          <w:szCs w:val="28"/>
        </w:rPr>
      </w:pPr>
      <w:r w:rsidRPr="00AE5190">
        <w:rPr>
          <w:b/>
          <w:iCs/>
          <w:color w:val="2A2723"/>
          <w:sz w:val="28"/>
          <w:szCs w:val="28"/>
        </w:rPr>
        <w:t>Задание 1.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развивать моторику обеих рук с использованием «пальчикового бассейна».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Мама и дочка полоскали платочки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Вот так, вот так! (движение кистью в направлении слева - направо)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Мама и дочка полоскали платочки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Вот так, вот так! (движение кистью верх - вниз над бассейном)</w:t>
      </w:r>
    </w:p>
    <w:p w:rsidR="00EB1AD4" w:rsidRPr="00AE5190" w:rsidRDefault="00EB1AD4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b/>
          <w:color w:val="2A2723"/>
          <w:sz w:val="28"/>
          <w:szCs w:val="28"/>
        </w:rPr>
      </w:pPr>
      <w:r w:rsidRPr="00AE5190">
        <w:rPr>
          <w:b/>
          <w:color w:val="2A2723"/>
          <w:sz w:val="28"/>
          <w:szCs w:val="28"/>
        </w:rPr>
        <w:t>Задание 2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развивать моторику обеих рук.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Взрослый предлагает ребенку скомкать лист бумаги или газеты, сделав из него бумажный мячик (нагрузка дается попеременно на каждую руку).</w:t>
      </w:r>
    </w:p>
    <w:p w:rsidR="0081045A" w:rsidRPr="00EB1AD4" w:rsidRDefault="0081045A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Виды упражнений с бумажным мячиком:        кистью руки отталкивать, перекатывать по столу.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</w:p>
    <w:p w:rsidR="0081045A" w:rsidRPr="00AE5190" w:rsidRDefault="00AE5190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b/>
          <w:color w:val="2A2723"/>
          <w:sz w:val="28"/>
          <w:szCs w:val="28"/>
        </w:rPr>
      </w:pPr>
      <w:r w:rsidRPr="00AE5190">
        <w:rPr>
          <w:b/>
          <w:iCs/>
          <w:color w:val="2A2723"/>
          <w:sz w:val="28"/>
          <w:szCs w:val="28"/>
        </w:rPr>
        <w:t>Задание 3</w:t>
      </w:r>
      <w:r w:rsidR="0081045A" w:rsidRPr="00AE5190">
        <w:rPr>
          <w:b/>
          <w:iCs/>
          <w:color w:val="2A2723"/>
          <w:sz w:val="28"/>
          <w:szCs w:val="28"/>
        </w:rPr>
        <w:t>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развивать моторику обеих рук с использованием пальчикового бассейна.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Упражнение выполняется каждой рукой попеременно. Движение раскрытой ладонью осуществляется в направлении сверху вниз с фиксацией запястья рукой взрослого. В ходе упражнения необходимо опустить ладонь на дно бассейна.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Аналогичное движение выполняется рукой, сжатой в кулак.</w:t>
      </w:r>
    </w:p>
    <w:p w:rsidR="0081045A" w:rsidRPr="00AE5190" w:rsidRDefault="00AE5190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b/>
          <w:color w:val="2A2723"/>
          <w:sz w:val="28"/>
          <w:szCs w:val="28"/>
        </w:rPr>
      </w:pPr>
      <w:r w:rsidRPr="00AE5190">
        <w:rPr>
          <w:b/>
          <w:iCs/>
          <w:color w:val="2A2723"/>
          <w:sz w:val="28"/>
          <w:szCs w:val="28"/>
        </w:rPr>
        <w:t>Задание 4</w:t>
      </w:r>
      <w:r w:rsidR="0081045A" w:rsidRPr="00AE5190">
        <w:rPr>
          <w:b/>
          <w:iCs/>
          <w:color w:val="2A2723"/>
          <w:sz w:val="28"/>
          <w:szCs w:val="28"/>
        </w:rPr>
        <w:t>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развивать моторику обеих рук с использованием пальчикового бассейна.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Упражнение «Веник» выполняется с широкой амплитудой движений раскрытой ладонью вправо - влево с фиксацией запястья на дне бассейна.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Аналогичные движения можно выполнять рукой, сжатой в кулак, и попеременными движениями ладони и кулака.</w:t>
      </w:r>
    </w:p>
    <w:p w:rsidR="0081045A" w:rsidRPr="00276029" w:rsidRDefault="00276029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b/>
          <w:color w:val="2A2723"/>
          <w:sz w:val="28"/>
          <w:szCs w:val="28"/>
        </w:rPr>
      </w:pPr>
      <w:r w:rsidRPr="00276029">
        <w:rPr>
          <w:b/>
          <w:iCs/>
          <w:color w:val="2A2723"/>
          <w:sz w:val="28"/>
          <w:szCs w:val="28"/>
        </w:rPr>
        <w:t>Задание 5</w:t>
      </w:r>
      <w:r w:rsidR="0081045A" w:rsidRPr="00276029">
        <w:rPr>
          <w:b/>
          <w:iCs/>
          <w:color w:val="2A2723"/>
          <w:sz w:val="28"/>
          <w:szCs w:val="28"/>
        </w:rPr>
        <w:t>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учить выделять призму из ряда предметов, геометрических форм с помощью</w:t>
      </w:r>
      <w:r w:rsidRPr="00EB1AD4">
        <w:rPr>
          <w:color w:val="2A2723"/>
          <w:sz w:val="28"/>
          <w:szCs w:val="28"/>
        </w:rPr>
        <w:br/>
        <w:t>ощупывания.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Игры: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«Чудесный мешочек - 1»: в мешочке находятся круглая баночка с крышечкой, большой ключ, большая и маленькая призмы, плоское зеркало. Ребенку предлагается ощупать предметы, находящиеся в мешочке, и выбрать призму.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Вопросы, направленные на получение утвердительного или отрицательного ответов «Да. Нет»: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Это шар?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Это призма?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Покажи большую (маленькую).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lastRenderedPageBreak/>
        <w:t>«Чудесный мешочек - 2»: в мешочке находятся геометрические формы - большой и маленький шарики, большой и маленький кубики, большая и маленькая призмы.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Малыш вытаскивает форму по своему желанию и называет ее (по мере возможности).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Затем правила изменяются: взрослый просит достать заданную форму: «Найди призму» (кубик, шарик). После того, как все геометрические формы будут выбраны из мешочка, малышу предлагается построить домик с крышей, ворота, горку из призм, покатать шар с горки, в ворота.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Усложнение в виде игры с выделением формы с заданными свойствами: «Найди большую призму». Покажи маленький кубик. Дай большой шарик».</w:t>
      </w:r>
    </w:p>
    <w:p w:rsidR="0081045A" w:rsidRPr="00F856D5" w:rsidRDefault="00276029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b/>
          <w:color w:val="2A2723"/>
          <w:sz w:val="28"/>
          <w:szCs w:val="28"/>
        </w:rPr>
      </w:pPr>
      <w:r w:rsidRPr="00F856D5">
        <w:rPr>
          <w:b/>
          <w:color w:val="2A2723"/>
          <w:sz w:val="28"/>
          <w:szCs w:val="28"/>
        </w:rPr>
        <w:t>Занятие 6</w:t>
      </w:r>
      <w:r w:rsidR="0081045A" w:rsidRPr="00F856D5">
        <w:rPr>
          <w:b/>
          <w:color w:val="2A2723"/>
          <w:sz w:val="28"/>
          <w:szCs w:val="28"/>
        </w:rPr>
        <w:t xml:space="preserve">. 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Развивать моторику обеих рук с использованием пальчикового бассейна.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noProof/>
          <w:color w:val="0098FE"/>
          <w:sz w:val="28"/>
          <w:szCs w:val="28"/>
        </w:rPr>
        <w:drawing>
          <wp:inline distT="0" distB="0" distL="0" distR="0">
            <wp:extent cx="968375" cy="1429385"/>
            <wp:effectExtent l="19050" t="0" r="3175" b="0"/>
            <wp:docPr id="1" name="Рисунок 1" descr="image004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Упражнение «Повар» выполняется в сопровождении стихотворного текста: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Варим, варим, варим щи.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Щи у Вовы хороши!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proofErr w:type="gramStart"/>
      <w:r w:rsidRPr="00EB1AD4">
        <w:rPr>
          <w:color w:val="2A2723"/>
          <w:sz w:val="28"/>
          <w:szCs w:val="28"/>
        </w:rPr>
        <w:t>(круговые движения кистью в «бассейне» по и против часовой стрелки)</w:t>
      </w:r>
      <w:proofErr w:type="gramEnd"/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proofErr w:type="spellStart"/>
      <w:r w:rsidRPr="00EB1AD4">
        <w:rPr>
          <w:i/>
          <w:iCs/>
          <w:color w:val="2A2723"/>
          <w:sz w:val="28"/>
          <w:szCs w:val="28"/>
        </w:rPr>
        <w:t>адание</w:t>
      </w:r>
      <w:proofErr w:type="spellEnd"/>
      <w:r w:rsidRPr="00EB1AD4">
        <w:rPr>
          <w:i/>
          <w:iCs/>
          <w:color w:val="2A2723"/>
          <w:sz w:val="28"/>
          <w:szCs w:val="28"/>
        </w:rPr>
        <w:t xml:space="preserve"> 1.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развивать моторику обеих рук с использованием «пальчикового бассейна»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noProof/>
          <w:color w:val="0098FE"/>
          <w:sz w:val="28"/>
          <w:szCs w:val="28"/>
        </w:rPr>
        <w:drawing>
          <wp:inline distT="0" distB="0" distL="0" distR="0">
            <wp:extent cx="906780" cy="1429385"/>
            <wp:effectExtent l="19050" t="0" r="7620" b="0"/>
            <wp:docPr id="6" name="Рисунок 6" descr="image008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8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Упражнение «Пальчики разбежались»: ребенок опускает руку в «бассейн», прижимает ладонь ко дну, попеременно сдвигает и раскрывает пальцы (ладонь находится на «дне» пальчикового бассейна). Если малыш испытывает двигательные затруднения, взрослый помогает ему, положив свою ладонь </w:t>
      </w:r>
    </w:p>
    <w:p w:rsidR="0081045A" w:rsidRPr="00F856D5" w:rsidRDefault="00F856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b/>
          <w:color w:val="2A2723"/>
          <w:sz w:val="28"/>
          <w:szCs w:val="28"/>
        </w:rPr>
      </w:pPr>
      <w:r w:rsidRPr="00F856D5">
        <w:rPr>
          <w:b/>
          <w:iCs/>
          <w:color w:val="2A2723"/>
          <w:sz w:val="28"/>
          <w:szCs w:val="28"/>
        </w:rPr>
        <w:t>Задание 7</w:t>
      </w:r>
      <w:r w:rsidR="0081045A" w:rsidRPr="00F856D5">
        <w:rPr>
          <w:b/>
          <w:iCs/>
          <w:color w:val="2A2723"/>
          <w:sz w:val="28"/>
          <w:szCs w:val="28"/>
        </w:rPr>
        <w:t>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формировать ощущения собственного тела.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Игры: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 xml:space="preserve">«На какой цветок (пальчик) села бабочка»: ребенку предлагается положить ладошку на стол, растопырить пальчики (цветочки). Взрослый сажает </w:t>
      </w:r>
      <w:r w:rsidRPr="00EB1AD4">
        <w:rPr>
          <w:color w:val="2A2723"/>
          <w:sz w:val="28"/>
          <w:szCs w:val="28"/>
        </w:rPr>
        <w:lastRenderedPageBreak/>
        <w:t xml:space="preserve">бабочку (колпачок) на каждый пальчик в произвольном порядке. Вопросы: «На каком пальчике (цветочке) сидела бабочка? Дотронься до этого пальчика». </w:t>
      </w:r>
      <w:proofErr w:type="gramStart"/>
      <w:r w:rsidRPr="00EB1AD4">
        <w:rPr>
          <w:color w:val="2A2723"/>
          <w:sz w:val="28"/>
          <w:szCs w:val="28"/>
        </w:rPr>
        <w:t>В начале</w:t>
      </w:r>
      <w:proofErr w:type="gramEnd"/>
      <w:r w:rsidRPr="00EB1AD4">
        <w:rPr>
          <w:color w:val="2A2723"/>
          <w:sz w:val="28"/>
          <w:szCs w:val="28"/>
        </w:rPr>
        <w:t xml:space="preserve"> игра проводится со зрительным контролем, затем рука ребенка закрывается от него «экраном». Игровые действия сопровождаются стихотворным текстом: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Девочке (мальчику) на ручку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Бабочка села.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Девочка (мальчик) бабочку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Поймать не успела.</w:t>
      </w:r>
    </w:p>
    <w:p w:rsidR="0081045A" w:rsidRPr="00EB1AD4" w:rsidRDefault="0081045A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 xml:space="preserve">«Кого укусила муха»: если формирование пальцевого </w:t>
      </w:r>
      <w:proofErr w:type="spellStart"/>
      <w:r w:rsidRPr="00EB1AD4">
        <w:rPr>
          <w:color w:val="2A2723"/>
          <w:sz w:val="28"/>
          <w:szCs w:val="28"/>
        </w:rPr>
        <w:t>гнозиса</w:t>
      </w:r>
      <w:proofErr w:type="spellEnd"/>
      <w:r w:rsidRPr="00EB1AD4">
        <w:rPr>
          <w:color w:val="2A2723"/>
          <w:sz w:val="28"/>
          <w:szCs w:val="28"/>
        </w:rPr>
        <w:t xml:space="preserve"> затруднено, можно использовать более сильный раздражитель - щипок, укол. Вопросы: «Какой пальчик укусила муха? Покажи».</w:t>
      </w:r>
    </w:p>
    <w:p w:rsidR="00B408D5" w:rsidRPr="00F856D5" w:rsidRDefault="00F856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b/>
          <w:color w:val="2A2723"/>
          <w:sz w:val="28"/>
          <w:szCs w:val="28"/>
        </w:rPr>
      </w:pPr>
      <w:r>
        <w:rPr>
          <w:b/>
          <w:iCs/>
          <w:color w:val="2A2723"/>
          <w:sz w:val="28"/>
          <w:szCs w:val="28"/>
        </w:rPr>
        <w:t>Задание 8</w:t>
      </w:r>
      <w:r w:rsidR="00B408D5" w:rsidRPr="00F856D5">
        <w:rPr>
          <w:b/>
          <w:iCs/>
          <w:color w:val="2A2723"/>
          <w:sz w:val="28"/>
          <w:szCs w:val="28"/>
        </w:rPr>
        <w:t>.</w:t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учить выполнять игровые действия с использованием тактильных дорожек, развивать мелкую моторику руки.</w:t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Ребенку предлагаются игровые задания с использованием тактильных дорожек, выполненных из различных материалов (объемной тесьмы, шелковой ленты, полосок наждачной бумаги №0).</w:t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Игра «В гости». На листе бумаги наклеены две дорожки (гладкая и шершавая). К ним подкладываются картинки (игрушки) с изображением кошки и зайки. Малышу необходимо выбрать нужную дорожку для того, чтобы пойти в гости к зайке (кошке) и провести по ней все пальчики по очереди. Можно усложнить задание, предложив ребенку пройти по заданной дорожке и узнать, к кому пришел в гости.</w:t>
      </w:r>
    </w:p>
    <w:p w:rsidR="00B408D5" w:rsidRPr="00EB1AD4" w:rsidRDefault="00F856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F856D5">
        <w:rPr>
          <w:b/>
          <w:iCs/>
          <w:color w:val="2A2723"/>
          <w:sz w:val="28"/>
          <w:szCs w:val="28"/>
        </w:rPr>
        <w:t>З</w:t>
      </w:r>
      <w:r w:rsidR="00B408D5" w:rsidRPr="00F856D5">
        <w:rPr>
          <w:b/>
          <w:iCs/>
          <w:color w:val="2A2723"/>
          <w:sz w:val="28"/>
          <w:szCs w:val="28"/>
        </w:rPr>
        <w:t xml:space="preserve">адание </w:t>
      </w:r>
      <w:r>
        <w:rPr>
          <w:b/>
          <w:iCs/>
          <w:color w:val="2A2723"/>
          <w:sz w:val="28"/>
          <w:szCs w:val="28"/>
        </w:rPr>
        <w:t>9</w:t>
      </w:r>
      <w:r w:rsidR="00B408D5" w:rsidRPr="00EB1AD4">
        <w:rPr>
          <w:i/>
          <w:iCs/>
          <w:color w:val="2A2723"/>
          <w:sz w:val="28"/>
          <w:szCs w:val="28"/>
        </w:rPr>
        <w:t>.</w:t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развивать мелкую моторику руки с использованием «пальчикового бассейна».</w:t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noProof/>
          <w:color w:val="0098FE"/>
          <w:sz w:val="28"/>
          <w:szCs w:val="28"/>
        </w:rPr>
        <w:drawing>
          <wp:inline distT="0" distB="0" distL="0" distR="0">
            <wp:extent cx="1429385" cy="1236980"/>
            <wp:effectExtent l="19050" t="0" r="0" b="0"/>
            <wp:docPr id="11" name="Рисунок 11" descr="image014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4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 xml:space="preserve">Упражнение «Пальчики побежали»: опора руки на дно «бассейна», кисть руки поднята; взрослый отводит большой палец ребенка назад, легко фиксирует его своей рукой, </w:t>
      </w:r>
      <w:proofErr w:type="gramStart"/>
      <w:r w:rsidRPr="00EB1AD4">
        <w:rPr>
          <w:color w:val="2A2723"/>
          <w:sz w:val="28"/>
          <w:szCs w:val="28"/>
        </w:rPr>
        <w:t>организуя</w:t>
      </w:r>
      <w:proofErr w:type="gramEnd"/>
      <w:r w:rsidRPr="00EB1AD4">
        <w:rPr>
          <w:color w:val="2A2723"/>
          <w:sz w:val="28"/>
          <w:szCs w:val="28"/>
        </w:rPr>
        <w:t xml:space="preserve"> таким образом растяжку и мышечное напряжение; взрослый побуждает малыша, перебирая пальчиками, передвигаться по дну «бассейна» («Пальчики побежали вперед»).</w:t>
      </w:r>
    </w:p>
    <w:p w:rsidR="00B408D5" w:rsidRPr="00F856D5" w:rsidRDefault="00F856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b/>
          <w:color w:val="2A2723"/>
          <w:sz w:val="28"/>
          <w:szCs w:val="28"/>
        </w:rPr>
      </w:pPr>
      <w:r>
        <w:rPr>
          <w:b/>
          <w:iCs/>
          <w:color w:val="2A2723"/>
          <w:sz w:val="28"/>
          <w:szCs w:val="28"/>
        </w:rPr>
        <w:t>Задание 10</w:t>
      </w:r>
      <w:r w:rsidR="00B408D5" w:rsidRPr="00F856D5">
        <w:rPr>
          <w:b/>
          <w:iCs/>
          <w:color w:val="2A2723"/>
          <w:sz w:val="28"/>
          <w:szCs w:val="28"/>
        </w:rPr>
        <w:t>.</w:t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развивать мелкую моторику обеих рук.</w:t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Побуждать ребенка доставать со дна «бассейна» детали геометрических форм (захват щепотью, двумя пальцами).</w:t>
      </w:r>
    </w:p>
    <w:p w:rsidR="00B408D5" w:rsidRPr="00EB1AD4" w:rsidRDefault="00F856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>
        <w:rPr>
          <w:b/>
          <w:iCs/>
          <w:color w:val="2A2723"/>
          <w:sz w:val="28"/>
          <w:szCs w:val="28"/>
        </w:rPr>
        <w:t>З</w:t>
      </w:r>
      <w:r w:rsidR="00B408D5" w:rsidRPr="00F856D5">
        <w:rPr>
          <w:b/>
          <w:iCs/>
          <w:color w:val="2A2723"/>
          <w:sz w:val="28"/>
          <w:szCs w:val="28"/>
        </w:rPr>
        <w:t xml:space="preserve">адание </w:t>
      </w:r>
      <w:r>
        <w:rPr>
          <w:b/>
          <w:iCs/>
          <w:color w:val="2A2723"/>
          <w:sz w:val="28"/>
          <w:szCs w:val="28"/>
        </w:rPr>
        <w:t>1</w:t>
      </w:r>
      <w:r w:rsidR="00B408D5" w:rsidRPr="00F856D5">
        <w:rPr>
          <w:b/>
          <w:iCs/>
          <w:color w:val="2A2723"/>
          <w:sz w:val="28"/>
          <w:szCs w:val="28"/>
        </w:rPr>
        <w:t>1</w:t>
      </w:r>
      <w:r w:rsidR="00B408D5" w:rsidRPr="00EB1AD4">
        <w:rPr>
          <w:i/>
          <w:iCs/>
          <w:color w:val="2A2723"/>
          <w:sz w:val="28"/>
          <w:szCs w:val="28"/>
        </w:rPr>
        <w:t>.</w:t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развивать мелкую моторику обеих рук.</w:t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noProof/>
          <w:color w:val="0098FE"/>
          <w:sz w:val="28"/>
          <w:szCs w:val="28"/>
        </w:rPr>
        <w:lastRenderedPageBreak/>
        <w:drawing>
          <wp:inline distT="0" distB="0" distL="0" distR="0">
            <wp:extent cx="953135" cy="1429385"/>
            <wp:effectExtent l="19050" t="0" r="0" b="0"/>
            <wp:docPr id="16" name="Рисунок 16" descr="image018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18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Упражнение «Солим щи (салат, картошку)»: перетирающие движения тремя пальцами - большим, указательным и средним.</w:t>
      </w:r>
    </w:p>
    <w:p w:rsidR="00B408D5" w:rsidRPr="00EB1AD4" w:rsidRDefault="00B408D5" w:rsidP="00EB1AD4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С целью активизации мышечных ощущений рекомендуется проводить это упражнение в мисочке с гречневой крупой или рисом.</w:t>
      </w:r>
    </w:p>
    <w:p w:rsidR="00C07A8D" w:rsidRDefault="00C07A8D" w:rsidP="00EB1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190" w:rsidRDefault="00AE5190" w:rsidP="00EB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диафрагмального дыхания.</w:t>
      </w:r>
    </w:p>
    <w:p w:rsidR="00AE5190" w:rsidRPr="00AE5190" w:rsidRDefault="00AB5EB5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b/>
          <w:color w:val="2A2723"/>
          <w:sz w:val="28"/>
          <w:szCs w:val="28"/>
        </w:rPr>
      </w:pPr>
      <w:r>
        <w:rPr>
          <w:b/>
          <w:iCs/>
          <w:color w:val="2A2723"/>
          <w:sz w:val="28"/>
          <w:szCs w:val="28"/>
        </w:rPr>
        <w:t>Задание 1</w:t>
      </w:r>
      <w:r w:rsidR="00AE5190" w:rsidRPr="00AE5190">
        <w:rPr>
          <w:b/>
          <w:iCs/>
          <w:color w:val="2A2723"/>
          <w:sz w:val="28"/>
          <w:szCs w:val="28"/>
        </w:rPr>
        <w:t>.</w:t>
      </w:r>
    </w:p>
    <w:p w:rsidR="00AE5190" w:rsidRPr="00EB1AD4" w:rsidRDefault="00AE5190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формировать целенаправленную теплую струю выдыхаемого воздуха.</w:t>
      </w:r>
    </w:p>
    <w:p w:rsidR="00AE5190" w:rsidRPr="00EB1AD4" w:rsidRDefault="00AE5190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Игра «Погреем руки». Взрослый предлагает ребенку погреть свои, мамины ручки. Необходимо обращать внимание на положение губ (рот широко открыт).</w:t>
      </w:r>
    </w:p>
    <w:p w:rsidR="00AE5190" w:rsidRPr="00EB1AD4" w:rsidRDefault="00AE5190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Усложнение: «греем ручки» с одновременным длительным произнесением гласных звуков «А, У, О».</w:t>
      </w:r>
    </w:p>
    <w:p w:rsidR="00AE5190" w:rsidRPr="00AE5190" w:rsidRDefault="00AB5EB5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b/>
          <w:color w:val="2A2723"/>
          <w:sz w:val="28"/>
          <w:szCs w:val="28"/>
        </w:rPr>
      </w:pPr>
      <w:r>
        <w:rPr>
          <w:b/>
          <w:iCs/>
          <w:color w:val="2A2723"/>
          <w:sz w:val="28"/>
          <w:szCs w:val="28"/>
        </w:rPr>
        <w:t>Задание 2</w:t>
      </w:r>
      <w:r w:rsidR="00AE5190" w:rsidRPr="00AE5190">
        <w:rPr>
          <w:b/>
          <w:iCs/>
          <w:color w:val="2A2723"/>
          <w:sz w:val="28"/>
          <w:szCs w:val="28"/>
        </w:rPr>
        <w:t>.</w:t>
      </w:r>
    </w:p>
    <w:p w:rsidR="00AE5190" w:rsidRPr="00EB1AD4" w:rsidRDefault="00AE5190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формировать носовой вдох.</w:t>
      </w:r>
    </w:p>
    <w:p w:rsidR="00AE5190" w:rsidRPr="00EB1AD4" w:rsidRDefault="00AE5190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Игра «Ароматные коробочки».</w:t>
      </w:r>
    </w:p>
    <w:p w:rsidR="00AE5190" w:rsidRPr="00EB1AD4" w:rsidRDefault="00AE5190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Для проведения игры необходимо подготовить два одинаковых набора коробочек с различными наполнителями (еловые или сосновые иголочки, специи, апельсиновые корочки).</w:t>
      </w:r>
    </w:p>
    <w:p w:rsidR="00AE5190" w:rsidRPr="00EB1AD4" w:rsidRDefault="00AE5190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Взрослый предлагает понюхать каждую коробочку из первого набора и рассмотреть ее содержимое, затем закрывает коробочки легкой тканью или марлей.</w:t>
      </w:r>
    </w:p>
    <w:p w:rsidR="00AE5190" w:rsidRPr="00AB5EB5" w:rsidRDefault="00AB5EB5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b/>
          <w:color w:val="2A2723"/>
          <w:sz w:val="28"/>
          <w:szCs w:val="28"/>
        </w:rPr>
      </w:pPr>
      <w:r>
        <w:rPr>
          <w:b/>
          <w:iCs/>
          <w:color w:val="2A2723"/>
          <w:sz w:val="28"/>
          <w:szCs w:val="28"/>
        </w:rPr>
        <w:t>Задание 3</w:t>
      </w:r>
      <w:r w:rsidR="00AE5190" w:rsidRPr="00AB5EB5">
        <w:rPr>
          <w:b/>
          <w:iCs/>
          <w:color w:val="2A2723"/>
          <w:sz w:val="28"/>
          <w:szCs w:val="28"/>
        </w:rPr>
        <w:t>.</w:t>
      </w:r>
    </w:p>
    <w:p w:rsidR="00AE5190" w:rsidRPr="00EB1AD4" w:rsidRDefault="00AE5190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Цель: формировать предпосылки комбинированного типа дыхания (носовой вдох, ротовой выдох).</w:t>
      </w:r>
    </w:p>
    <w:p w:rsidR="00AE5190" w:rsidRPr="00EB1AD4" w:rsidRDefault="00AE5190" w:rsidP="00AE5190">
      <w:pPr>
        <w:pStyle w:val="a3"/>
        <w:spacing w:before="0" w:beforeAutospacing="0" w:after="0" w:afterAutospacing="0" w:line="254" w:lineRule="atLeast"/>
        <w:ind w:firstLine="242"/>
        <w:jc w:val="both"/>
        <w:rPr>
          <w:color w:val="2A2723"/>
          <w:sz w:val="28"/>
          <w:szCs w:val="28"/>
        </w:rPr>
      </w:pPr>
      <w:r w:rsidRPr="00EB1AD4">
        <w:rPr>
          <w:color w:val="2A2723"/>
          <w:sz w:val="28"/>
          <w:szCs w:val="28"/>
        </w:rPr>
        <w:t>Игра «Пузырьки» проводится с использованием стакана, до половины наполненного водой, и соломинки для коктейля. Взрослый показывает ребенку, как можно пускать пузыри с помощью соломинки (вдох носом, выдох через рот, зажав соломинку губами). Ребенок учится контролировать силу выдоха (при сильном выдохе вода выливается из стакана, при слабом выдохе на поверхности не образуются пузырьки).</w:t>
      </w:r>
    </w:p>
    <w:p w:rsidR="00AE5190" w:rsidRPr="00EB1AD4" w:rsidRDefault="00AE5190" w:rsidP="00EB1A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190" w:rsidRPr="00EB1AD4" w:rsidSect="001E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1045A"/>
    <w:rsid w:val="001E45C2"/>
    <w:rsid w:val="002565A8"/>
    <w:rsid w:val="00276029"/>
    <w:rsid w:val="00330788"/>
    <w:rsid w:val="0081045A"/>
    <w:rsid w:val="00AB5EB5"/>
    <w:rsid w:val="00AE5190"/>
    <w:rsid w:val="00B1259D"/>
    <w:rsid w:val="00B408D5"/>
    <w:rsid w:val="00C07A8D"/>
    <w:rsid w:val="00C84396"/>
    <w:rsid w:val="00EB1AD4"/>
    <w:rsid w:val="00F8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1/3/0331/image014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lib.ru/books1/3/0331/image008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pedlib.ru/books1/3/0331/image018.gif" TargetMode="External"/><Relationship Id="rId4" Type="http://schemas.openxmlformats.org/officeDocument/2006/relationships/hyperlink" Target="http://pedlib.ru/books1/3/0331/image004.gi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Логопеды</dc:creator>
  <cp:lastModifiedBy>Логопеды</cp:lastModifiedBy>
  <cp:revision>2</cp:revision>
  <dcterms:created xsi:type="dcterms:W3CDTF">2020-06-10T10:03:00Z</dcterms:created>
  <dcterms:modified xsi:type="dcterms:W3CDTF">2020-06-10T10:03:00Z</dcterms:modified>
</cp:coreProperties>
</file>