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9" w:rsidRDefault="009B2DF9" w:rsidP="009B2DF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«Трагедия Беслана»</w:t>
      </w:r>
    </w:p>
    <w:p w:rsidR="009B2DF9" w:rsidRPr="00BC6905" w:rsidRDefault="009B2DF9" w:rsidP="009B2DF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B2DF9" w:rsidRDefault="009B2DF9" w:rsidP="009B2D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9B2DF9" w:rsidRDefault="009B2DF9" w:rsidP="009B2DF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9B2DF9" w:rsidRDefault="009B2DF9" w:rsidP="009B2DF9">
      <w:pPr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B2DF9" w:rsidRDefault="009B2DF9" w:rsidP="009B2D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9B2DF9" w:rsidRPr="008D2F2D" w:rsidRDefault="009B2DF9" w:rsidP="009B2D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9B2DF9" w:rsidRDefault="009B2DF9" w:rsidP="009B2D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9B2DF9" w:rsidRDefault="009B2DF9" w:rsidP="009B2D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9B2DF9" w:rsidRDefault="009B2DF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2DF9" w:rsidRDefault="009B2DF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Тема</w:t>
      </w:r>
      <w:r w:rsidRPr="00091349">
        <w:rPr>
          <w:color w:val="000000"/>
          <w:sz w:val="28"/>
          <w:szCs w:val="28"/>
        </w:rPr>
        <w:t>: «Трагедия Беслана»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br/>
      </w:r>
      <w:r w:rsidRPr="00091349">
        <w:rPr>
          <w:b/>
          <w:bCs/>
          <w:i/>
          <w:iCs/>
          <w:color w:val="000000"/>
          <w:sz w:val="28"/>
          <w:szCs w:val="28"/>
        </w:rPr>
        <w:t>Цель: </w:t>
      </w:r>
      <w:r w:rsidRPr="00091349">
        <w:rPr>
          <w:color w:val="000000"/>
          <w:sz w:val="28"/>
          <w:szCs w:val="28"/>
        </w:rPr>
        <w:t>укрепление ценностных ориентиров учащихся на сочувствие, сопереживание, культуру мира;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Демонстрация на примере реального трагического события, что такое взаимопомощь, взаимовыручка и героизм;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Повышение мотивации учащихся к усилению собственной бдительности;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Воспитание стойкости характера в сложной жизненной ситуации.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Дать определение понятий «террор», «терроризм», «террорист».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Развить в школьниках сострадание и соучастие к жертвам терроризма.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Вызвать отрицание терроризма как явления.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1349">
        <w:rPr>
          <w:b/>
          <w:bCs/>
          <w:color w:val="000000"/>
          <w:sz w:val="28"/>
          <w:szCs w:val="28"/>
        </w:rPr>
        <w:t>Форма</w:t>
      </w:r>
      <w:proofErr w:type="gramStart"/>
      <w:r w:rsidRPr="00091349">
        <w:rPr>
          <w:b/>
          <w:bCs/>
          <w:color w:val="000000"/>
          <w:sz w:val="28"/>
          <w:szCs w:val="28"/>
        </w:rPr>
        <w:t>:</w:t>
      </w:r>
      <w:r w:rsidRPr="00091349">
        <w:rPr>
          <w:color w:val="000000"/>
          <w:sz w:val="28"/>
          <w:szCs w:val="28"/>
        </w:rPr>
        <w:t>б</w:t>
      </w:r>
      <w:proofErr w:type="gramEnd"/>
      <w:r w:rsidRPr="00091349">
        <w:rPr>
          <w:color w:val="000000"/>
          <w:sz w:val="28"/>
          <w:szCs w:val="28"/>
        </w:rPr>
        <w:t>еседа</w:t>
      </w:r>
      <w:proofErr w:type="spellEnd"/>
      <w:r w:rsidRPr="00091349">
        <w:rPr>
          <w:color w:val="000000"/>
          <w:sz w:val="28"/>
          <w:szCs w:val="28"/>
        </w:rPr>
        <w:t>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="007D1250">
        <w:rPr>
          <w:b/>
          <w:bCs/>
          <w:color w:val="000000"/>
          <w:sz w:val="28"/>
          <w:szCs w:val="28"/>
        </w:rPr>
        <w:t>Ход воспитательского</w:t>
      </w:r>
      <w:r w:rsidRPr="00091349">
        <w:rPr>
          <w:b/>
          <w:bCs/>
          <w:color w:val="000000"/>
          <w:sz w:val="28"/>
          <w:szCs w:val="28"/>
        </w:rPr>
        <w:t xml:space="preserve"> часа: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- Сегодня мы с вами будем говорить </w:t>
      </w:r>
      <w:r>
        <w:rPr>
          <w:color w:val="000000"/>
          <w:sz w:val="28"/>
          <w:szCs w:val="28"/>
        </w:rPr>
        <w:t>о трагедии, которая произошла 16</w:t>
      </w:r>
      <w:r w:rsidRPr="00091349">
        <w:rPr>
          <w:color w:val="000000"/>
          <w:sz w:val="28"/>
          <w:szCs w:val="28"/>
        </w:rPr>
        <w:t xml:space="preserve"> лет назад в г. Беслане </w:t>
      </w:r>
      <w:proofErr w:type="gramStart"/>
      <w:r w:rsidRPr="00091349">
        <w:rPr>
          <w:color w:val="000000"/>
          <w:sz w:val="28"/>
          <w:szCs w:val="28"/>
        </w:rPr>
        <w:t xml:space="preserve">( </w:t>
      </w:r>
      <w:proofErr w:type="gramEnd"/>
      <w:r w:rsidRPr="00091349">
        <w:rPr>
          <w:color w:val="000000"/>
          <w:sz w:val="28"/>
          <w:szCs w:val="28"/>
        </w:rPr>
        <w:t>вас ещё не было, вы ещё не родились).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 xml:space="preserve">- Ребята, скажите, пожалуйста, что Вы знаете о трагедии в </w:t>
      </w:r>
      <w:proofErr w:type="gramStart"/>
      <w:r w:rsidRPr="00091349">
        <w:rPr>
          <w:b/>
          <w:bCs/>
          <w:color w:val="000000"/>
          <w:sz w:val="28"/>
          <w:szCs w:val="28"/>
        </w:rPr>
        <w:t>г</w:t>
      </w:r>
      <w:proofErr w:type="gramEnd"/>
      <w:r w:rsidRPr="00091349">
        <w:rPr>
          <w:b/>
          <w:bCs/>
          <w:color w:val="000000"/>
          <w:sz w:val="28"/>
          <w:szCs w:val="28"/>
        </w:rPr>
        <w:t>. Беслане</w:t>
      </w:r>
      <w:r w:rsidRPr="00091349">
        <w:rPr>
          <w:color w:val="000000"/>
          <w:sz w:val="28"/>
          <w:szCs w:val="28"/>
        </w:rPr>
        <w:t>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- А кто такие террористы?</w:t>
      </w:r>
    </w:p>
    <w:p w:rsidR="00091349" w:rsidRPr="009B2DF9" w:rsidRDefault="00091349" w:rsidP="009B2D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2DF9">
        <w:rPr>
          <w:color w:val="000000"/>
          <w:sz w:val="28"/>
          <w:szCs w:val="28"/>
          <w:u w:val="single"/>
          <w:shd w:val="clear" w:color="auto" w:fill="EAE9E7"/>
        </w:rPr>
        <w:t>Один российский журналист высказал мнение, что терроризм – это ненависть: человека к человеку, человека к человечеству. Террорист — это враг человечества.</w:t>
      </w:r>
    </w:p>
    <w:p w:rsidR="00091349" w:rsidRPr="00091349" w:rsidRDefault="00091349" w:rsidP="009B2D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2DF9">
        <w:rPr>
          <w:color w:val="000000"/>
          <w:sz w:val="28"/>
          <w:szCs w:val="28"/>
          <w:u w:val="single"/>
          <w:shd w:val="clear" w:color="auto" w:fill="EAE9E7"/>
        </w:rPr>
        <w:t>В переводе с латыни понятие «террор» обозначает страх и ужас.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- Ребята, почему мы должны об этом знать и не забывать об этих событиях?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  <w:shd w:val="clear" w:color="auto" w:fill="FFFFFF"/>
        </w:rPr>
        <w:t>Кто не знает своего прошлого, у того нет будущего.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</w:rPr>
        <w:t xml:space="preserve">Мы не должны забывать эти черные даты и делать все возможное, чтобы этого не повторилось. Не дай Бог увидеть нам </w:t>
      </w:r>
      <w:r>
        <w:rPr>
          <w:color w:val="000000"/>
          <w:sz w:val="28"/>
          <w:szCs w:val="28"/>
          <w:u w:val="single"/>
        </w:rPr>
        <w:t>то, что пережили дети Беслана 16</w:t>
      </w:r>
      <w:r w:rsidRPr="00091349">
        <w:rPr>
          <w:color w:val="000000"/>
          <w:sz w:val="28"/>
          <w:szCs w:val="28"/>
          <w:u w:val="single"/>
        </w:rPr>
        <w:t xml:space="preserve"> лет назад!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День Знаний отмечает вся наша страна. Северная Осетия тоже готовилась к празднику. Это маленькая республика на юге нашей огромной страны. Столица – город Владикавказ. В городе </w:t>
      </w:r>
      <w:proofErr w:type="gramStart"/>
      <w:r w:rsidRPr="00091349">
        <w:rPr>
          <w:color w:val="000000"/>
          <w:sz w:val="28"/>
          <w:szCs w:val="28"/>
        </w:rPr>
        <w:t>Беслане</w:t>
      </w:r>
      <w:proofErr w:type="gramEnd"/>
      <w:r w:rsidRPr="00091349">
        <w:rPr>
          <w:color w:val="000000"/>
          <w:sz w:val="28"/>
          <w:szCs w:val="28"/>
        </w:rPr>
        <w:t xml:space="preserve"> о котором сегодня будет идти речь, жителей всего-то 37 тысяч.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Именно об этом городе 1 сентября 2004 года узнал весь мир.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br/>
      </w:r>
      <w:r w:rsidRPr="00091349">
        <w:rPr>
          <w:b/>
          <w:bCs/>
          <w:i/>
          <w:iCs/>
          <w:color w:val="000000"/>
          <w:sz w:val="28"/>
          <w:szCs w:val="28"/>
        </w:rPr>
        <w:t>Наш классный час мы посвящаем:</w:t>
      </w:r>
      <w:r w:rsidRPr="00091349">
        <w:rPr>
          <w:color w:val="000000"/>
          <w:sz w:val="28"/>
          <w:szCs w:val="28"/>
        </w:rPr>
        <w:br/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091349">
        <w:rPr>
          <w:color w:val="000000"/>
          <w:sz w:val="28"/>
          <w:szCs w:val="28"/>
        </w:rPr>
        <w:t>сердцем</w:t>
      </w:r>
      <w:proofErr w:type="gramEnd"/>
      <w:r w:rsidRPr="00091349"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lastRenderedPageBreak/>
        <w:t>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1 сентября </w:t>
      </w:r>
      <w:r>
        <w:rPr>
          <w:color w:val="000000"/>
          <w:sz w:val="28"/>
          <w:szCs w:val="28"/>
        </w:rPr>
        <w:t xml:space="preserve">2004г </w:t>
      </w:r>
      <w:r w:rsidRPr="00091349">
        <w:rPr>
          <w:color w:val="000000"/>
          <w:sz w:val="28"/>
          <w:szCs w:val="28"/>
        </w:rPr>
        <w:t>около 9:00 по московскому времени группа вооруженных людей захватила школу №1 в городе Беслан.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91349">
        <w:rPr>
          <w:color w:val="000000"/>
          <w:sz w:val="28"/>
          <w:szCs w:val="28"/>
        </w:rPr>
        <w:t>1 сентября 2004 года. 9.00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</w:rPr>
        <w:t>День первый.</w:t>
      </w:r>
      <w:r w:rsidRPr="00091349">
        <w:rPr>
          <w:color w:val="000000"/>
          <w:sz w:val="28"/>
          <w:szCs w:val="28"/>
        </w:rPr>
        <w:br/>
        <w:t xml:space="preserve">В этот торжественный день никто не думал </w:t>
      </w:r>
      <w:proofErr w:type="gramStart"/>
      <w:r w:rsidRPr="00091349">
        <w:rPr>
          <w:color w:val="000000"/>
          <w:sz w:val="28"/>
          <w:szCs w:val="28"/>
        </w:rPr>
        <w:t>о</w:t>
      </w:r>
      <w:proofErr w:type="gramEnd"/>
      <w:r w:rsidRPr="00091349">
        <w:rPr>
          <w:color w:val="000000"/>
          <w:sz w:val="28"/>
          <w:szCs w:val="28"/>
        </w:rPr>
        <w:t xml:space="preserve"> плохом. Дети, родители и учителя с радостью встречались и радовались началу нового учебного года.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091349">
        <w:rPr>
          <w:color w:val="000000"/>
          <w:sz w:val="28"/>
          <w:szCs w:val="28"/>
        </w:rPr>
        <w:t>больше тысячи учеников</w:t>
      </w:r>
      <w:proofErr w:type="gramEnd"/>
      <w:r w:rsidRPr="00091349">
        <w:rPr>
          <w:color w:val="000000"/>
          <w:sz w:val="28"/>
          <w:szCs w:val="28"/>
        </w:rPr>
        <w:t>, учителей и гостей праздника. Как они прошли? Группа захватчиков собралась перед налетом в лесу, села в машину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 w:rsidRPr="00091349">
        <w:rPr>
          <w:color w:val="000000"/>
          <w:sz w:val="28"/>
          <w:szCs w:val="28"/>
        </w:rPr>
        <w:br/>
        <w:t>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2 сентября 2004 года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  <w:u w:val="single"/>
        </w:rPr>
        <w:t>День второй.</w:t>
      </w:r>
      <w:r w:rsidRPr="00091349">
        <w:rPr>
          <w:color w:val="000000"/>
          <w:sz w:val="28"/>
          <w:szCs w:val="28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lastRenderedPageBreak/>
        <w:br/>
        <w:t>Узнав об этом, все подумали – скоро все закончится. Они опомнятся. Все будет хорошо.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3 сентября 2004 года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  <w:u w:val="single"/>
        </w:rPr>
        <w:t>День последний.</w:t>
      </w:r>
      <w:r w:rsidRPr="00091349">
        <w:rPr>
          <w:color w:val="000000"/>
          <w:sz w:val="28"/>
          <w:szCs w:val="28"/>
          <w:u w:val="single"/>
        </w:rPr>
        <w:br/>
      </w:r>
      <w:r w:rsidRPr="00091349">
        <w:rPr>
          <w:color w:val="000000"/>
          <w:sz w:val="28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091349">
        <w:rPr>
          <w:color w:val="000000"/>
          <w:sz w:val="28"/>
          <w:szCs w:val="28"/>
        </w:rPr>
        <w:t>К</w:t>
      </w:r>
      <w:proofErr w:type="gramEnd"/>
      <w:r w:rsidRPr="00091349">
        <w:rPr>
          <w:color w:val="000000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Pr="00091349">
        <w:rPr>
          <w:color w:val="000000"/>
          <w:sz w:val="28"/>
          <w:szCs w:val="28"/>
        </w:rPr>
        <w:br/>
        <w:t>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погибли 334 человека, из них 186 детей, 15 учителей, более 900 человек получили ранения…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 xml:space="preserve">Памяти жертв </w:t>
      </w:r>
      <w:proofErr w:type="spellStart"/>
      <w:r w:rsidRPr="00091349">
        <w:rPr>
          <w:color w:val="000000"/>
          <w:sz w:val="28"/>
          <w:szCs w:val="28"/>
        </w:rPr>
        <w:t>Бесланской</w:t>
      </w:r>
      <w:proofErr w:type="spellEnd"/>
      <w:r w:rsidRPr="00091349">
        <w:rPr>
          <w:color w:val="000000"/>
          <w:sz w:val="28"/>
          <w:szCs w:val="28"/>
        </w:rPr>
        <w:t xml:space="preserve"> трагедии, памяти всех жертв терроризма – </w:t>
      </w:r>
      <w:r w:rsidRPr="00091349">
        <w:rPr>
          <w:b/>
          <w:color w:val="000000"/>
          <w:sz w:val="28"/>
          <w:szCs w:val="28"/>
        </w:rPr>
        <w:t>минута молчания.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Памятники жертвам в г</w:t>
      </w:r>
      <w:proofErr w:type="gramStart"/>
      <w:r w:rsidRPr="00091349">
        <w:rPr>
          <w:b/>
          <w:bCs/>
          <w:color w:val="000000"/>
          <w:sz w:val="28"/>
          <w:szCs w:val="28"/>
        </w:rPr>
        <w:t>.Б</w:t>
      </w:r>
      <w:proofErr w:type="gramEnd"/>
      <w:r w:rsidRPr="00091349">
        <w:rPr>
          <w:b/>
          <w:bCs/>
          <w:color w:val="000000"/>
          <w:sz w:val="28"/>
          <w:szCs w:val="28"/>
        </w:rPr>
        <w:t>еслан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Памятник "Русский парень. Будем помнить". Дмитрию Разумовскому, подполковнику, командиру отделения «Вымпел» 3 сентября 2004 года, спасающему детей в Беслане, получившему смертельное ранение.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Ребята, вы услышали историю </w:t>
      </w:r>
      <w:proofErr w:type="spellStart"/>
      <w:r w:rsidRPr="00091349">
        <w:rPr>
          <w:color w:val="000000"/>
          <w:sz w:val="28"/>
          <w:szCs w:val="28"/>
        </w:rPr>
        <w:t>Бесланской</w:t>
      </w:r>
      <w:proofErr w:type="spellEnd"/>
      <w:r w:rsidRPr="00091349">
        <w:rPr>
          <w:color w:val="000000"/>
          <w:sz w:val="28"/>
          <w:szCs w:val="28"/>
        </w:rPr>
        <w:t xml:space="preserve"> трагедии. Мы не должны забывать эти черные даты и делать все возможное, чтобы этого не повторилось. Давайте радоваться мирному небу, стараться хорошо учиться, дружить, любить родителей и никого не огорчать.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Закончить наш час общения мне хочется словами М.Горького: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« Если ты хочешь, чтобы вокруг тебя были хорошие, добрые люди, попробуй относиться к ним внимательно, ласково, вежливо – и ты увидишь, что все станут лучше. Всё в жизни зависит от тебя самого, поверь мне…»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lastRenderedPageBreak/>
        <w:t>Пусть ваше детство будет счастливым!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  <w:u w:val="single"/>
        </w:rPr>
        <w:t>Беседа и инструктаж по антитеррористической и личной безопасности учащихся.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1. Если увидели подозрительного человека, сообщите об этом родителям, учителям, сотрудникам правоохранительных органов.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2.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3.Не предпринимайте попытку самостоятельно обезвредить подозрительный предмет или доставить его в отделение милиции.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4. Не пытайтесь проникнуть в отцепленную, огражденную, охраняемую зону.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5. Постарайтесь быстро покинуть опасную зону, вывести из нее сверстников.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6.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</w:rPr>
        <w:t>Телефоны: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Пожарная служба – 01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Милиция – 02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Скорая помощь – 03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i/>
          <w:color w:val="000000"/>
          <w:sz w:val="28"/>
          <w:szCs w:val="28"/>
          <w:u w:val="single"/>
        </w:rPr>
      </w:pPr>
      <w:r w:rsidRPr="000A31DF">
        <w:rPr>
          <w:b/>
          <w:bCs/>
          <w:i/>
          <w:color w:val="000000"/>
          <w:sz w:val="28"/>
          <w:szCs w:val="28"/>
          <w:u w:val="single"/>
        </w:rPr>
        <w:t>Правила «Если ты оказался в заложниках».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Если ты оказался в заложниках, знай – ты не один. 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 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4) Не вступай в споры с террористами, выполняй все их требования. Помни: это вынужденная мера, ты спасаешь себя и окружающих. 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5) Помни, что, возможно, тебе придётся долгое время провести без воды и пищи - экономь свои силы.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6) Если в помещении душно, постарайся меньше двигаться, чтобы экономнее расходовать кислород.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lastRenderedPageBreak/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0A31DF" w:rsidRPr="00091349" w:rsidRDefault="000A31DF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- А кто-нибудь знает, почему голубь стал символом мира?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1349">
        <w:rPr>
          <w:color w:val="000000"/>
          <w:sz w:val="28"/>
          <w:szCs w:val="28"/>
        </w:rPr>
        <w:t>Го́лубь</w:t>
      </w:r>
      <w:proofErr w:type="spellEnd"/>
      <w:r w:rsidRPr="00091349">
        <w:rPr>
          <w:color w:val="000000"/>
          <w:sz w:val="28"/>
          <w:szCs w:val="28"/>
        </w:rPr>
        <w:t xml:space="preserve"> </w:t>
      </w:r>
      <w:proofErr w:type="spellStart"/>
      <w:r w:rsidRPr="00091349">
        <w:rPr>
          <w:color w:val="000000"/>
          <w:sz w:val="28"/>
          <w:szCs w:val="28"/>
        </w:rPr>
        <w:t>ми́ра</w:t>
      </w:r>
      <w:proofErr w:type="spellEnd"/>
      <w:r w:rsidRPr="00091349">
        <w:rPr>
          <w:color w:val="000000"/>
          <w:sz w:val="28"/>
          <w:szCs w:val="28"/>
        </w:rPr>
        <w:t>— выражение, получившее популярность после окончания</w:t>
      </w:r>
      <w:proofErr w:type="gramStart"/>
      <w:r>
        <w:rPr>
          <w:color w:val="000000"/>
          <w:sz w:val="28"/>
          <w:szCs w:val="28"/>
        </w:rPr>
        <w:t xml:space="preserve"> </w:t>
      </w:r>
      <w:hyperlink r:id="rId4" w:history="1">
        <w:r w:rsidRPr="00091349">
          <w:rPr>
            <w:rStyle w:val="a4"/>
            <w:color w:val="000000"/>
            <w:sz w:val="28"/>
            <w:szCs w:val="28"/>
            <w:u w:val="none"/>
          </w:rPr>
          <w:t>В</w:t>
        </w:r>
        <w:proofErr w:type="gramEnd"/>
        <w:r w:rsidRPr="00091349">
          <w:rPr>
            <w:rStyle w:val="a4"/>
            <w:color w:val="000000"/>
            <w:sz w:val="28"/>
            <w:szCs w:val="28"/>
            <w:u w:val="none"/>
          </w:rPr>
          <w:t>торой мировой войны</w:t>
        </w:r>
      </w:hyperlink>
      <w:r w:rsidRPr="00091349">
        <w:rPr>
          <w:color w:val="000000"/>
          <w:sz w:val="28"/>
          <w:szCs w:val="28"/>
        </w:rPr>
        <w:t> в связи с деятельностью Всемирного конгресса сторонников мира.</w:t>
      </w:r>
      <w:r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Первый Всемирный конгресс сторонников мира проходил в</w:t>
      </w:r>
      <w:hyperlink r:id="rId5" w:history="1">
        <w:r w:rsidRPr="00091349">
          <w:rPr>
            <w:rStyle w:val="a4"/>
            <w:color w:val="000000"/>
            <w:sz w:val="28"/>
            <w:szCs w:val="28"/>
            <w:u w:val="none"/>
          </w:rPr>
          <w:t>1949 году</w:t>
        </w:r>
      </w:hyperlink>
      <w:r>
        <w:rPr>
          <w:color w:val="00008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в </w:t>
      </w:r>
      <w:hyperlink r:id="rId6" w:history="1">
        <w:r w:rsidRPr="00091349">
          <w:rPr>
            <w:rStyle w:val="a4"/>
            <w:color w:val="000000"/>
            <w:sz w:val="28"/>
            <w:szCs w:val="28"/>
            <w:u w:val="none"/>
          </w:rPr>
          <w:t>Париже</w:t>
        </w:r>
      </w:hyperlink>
      <w:r>
        <w:rPr>
          <w:color w:val="00008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и </w:t>
      </w:r>
      <w:hyperlink r:id="rId7" w:history="1">
        <w:r w:rsidRPr="00091349">
          <w:rPr>
            <w:rStyle w:val="a4"/>
            <w:color w:val="000000"/>
            <w:sz w:val="28"/>
            <w:szCs w:val="28"/>
            <w:u w:val="none"/>
          </w:rPr>
          <w:t>Праге</w:t>
        </w:r>
      </w:hyperlink>
      <w:r w:rsidRPr="00091349">
        <w:rPr>
          <w:color w:val="000000"/>
          <w:sz w:val="28"/>
          <w:szCs w:val="28"/>
        </w:rPr>
        <w:t>. Эмблема этого конгресса была нарисована </w:t>
      </w:r>
      <w:hyperlink r:id="rId8" w:history="1">
        <w:r w:rsidRPr="00091349">
          <w:rPr>
            <w:rStyle w:val="a4"/>
            <w:color w:val="000000"/>
            <w:sz w:val="28"/>
            <w:szCs w:val="28"/>
            <w:u w:val="none"/>
          </w:rPr>
          <w:t>Пабло Пикассо</w:t>
        </w:r>
      </w:hyperlink>
      <w:r w:rsidRPr="00091349">
        <w:rPr>
          <w:color w:val="000000"/>
          <w:sz w:val="28"/>
          <w:szCs w:val="28"/>
        </w:rPr>
        <w:t>. На эмблеме нарисован белый </w:t>
      </w:r>
      <w:hyperlink r:id="rId9" w:history="1">
        <w:r w:rsidRPr="00091349">
          <w:rPr>
            <w:rStyle w:val="a4"/>
            <w:color w:val="000000"/>
            <w:sz w:val="28"/>
            <w:szCs w:val="28"/>
            <w:u w:val="none"/>
          </w:rPr>
          <w:t>голубь</w:t>
        </w:r>
      </w:hyperlink>
      <w:r w:rsidRPr="00091349">
        <w:rPr>
          <w:color w:val="000000"/>
          <w:sz w:val="28"/>
          <w:szCs w:val="28"/>
        </w:rPr>
        <w:t>, несущий в клюве </w:t>
      </w:r>
      <w:hyperlink r:id="rId10" w:history="1">
        <w:r w:rsidRPr="00091349">
          <w:rPr>
            <w:rStyle w:val="a4"/>
            <w:color w:val="000000"/>
            <w:sz w:val="28"/>
            <w:szCs w:val="28"/>
            <w:u w:val="none"/>
          </w:rPr>
          <w:t>оливковую ветвь</w:t>
        </w:r>
      </w:hyperlink>
      <w:r w:rsidRPr="000913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Существует традиция выпускать белых голубей как символ мирных намерений.</w:t>
      </w:r>
      <w:r>
        <w:rPr>
          <w:color w:val="000000"/>
          <w:sz w:val="28"/>
          <w:szCs w:val="28"/>
        </w:rPr>
        <w:t xml:space="preserve"> </w:t>
      </w:r>
    </w:p>
    <w:p w:rsidR="00EE4215" w:rsidRDefault="00EE4215"/>
    <w:sectPr w:rsidR="00EE4215" w:rsidSect="00E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349"/>
    <w:rsid w:val="00091349"/>
    <w:rsid w:val="000A31DF"/>
    <w:rsid w:val="00116982"/>
    <w:rsid w:val="005B7B9C"/>
    <w:rsid w:val="007D1250"/>
    <w:rsid w:val="00896EE4"/>
    <w:rsid w:val="009B2DF9"/>
    <w:rsid w:val="00E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F%D0%B8%D0%BA%D0%B0%D1%81%D1%81%D0%BE%2C_%D0%9F%D0%B0%D0%B1%D0%BB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ru.wikipedia.org%2Fwiki%2F%D0%9F%D1%80%D0%B0%D0%B3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ru.wikipedia.org%2Fwiki%2F%D0%9F%D0%B0%D1%80%D0%B8%D0%B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iki%2F1949_%D0%B3%D0%BE%D0%B4" TargetMode="External"/><Relationship Id="rId10" Type="http://schemas.openxmlformats.org/officeDocument/2006/relationships/hyperlink" Target="https://infourok.ru/go.html?href=http%3A%2F%2Fru.wikipedia.org%2Fwiki%2F%D0%9E%D0%BB%D0%B8%D0%B2%D0%BA%D0%B8" TargetMode="External"/><Relationship Id="rId4" Type="http://schemas.openxmlformats.org/officeDocument/2006/relationships/hyperlink" Target="https://infourok.ru/go.html?href=http%3A%2F%2Fru.wikipedia.org%2Fwiki%2F%D0%92%D1%82%D0%BE%D1%80%D0%B0%D1%8F_%D0%BC%D0%B8%D1%80%D0%BE%D0%B2%D0%B0%D1%8F_%D0%B2%D0%BE%D0%B9%D0%BD%D0%B0" TargetMode="External"/><Relationship Id="rId9" Type="http://schemas.openxmlformats.org/officeDocument/2006/relationships/hyperlink" Target="https://infourok.ru/go.html?href=http%3A%2F%2Fru.wikipedia.org%2Fwiki%2F%D0%93%D0%BE%D0%BB%D1%83%D0%B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4</cp:revision>
  <dcterms:created xsi:type="dcterms:W3CDTF">2020-09-04T18:14:00Z</dcterms:created>
  <dcterms:modified xsi:type="dcterms:W3CDTF">2020-09-07T11:45:00Z</dcterms:modified>
</cp:coreProperties>
</file>