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7CFBC" w14:textId="3EABB250" w:rsidR="00EA3567" w:rsidRPr="005516A9" w:rsidRDefault="005516A9" w:rsidP="00EA3567">
      <w:pPr>
        <w:pStyle w:val="a3"/>
        <w:shd w:val="clear" w:color="auto" w:fill="FFFFFF"/>
        <w:rPr>
          <w:sz w:val="32"/>
          <w:szCs w:val="32"/>
        </w:rPr>
      </w:pPr>
      <w:bookmarkStart w:id="0" w:name="_GoBack"/>
      <w:r w:rsidRPr="005516A9">
        <w:rPr>
          <w:rFonts w:ascii="serif" w:hAnsi="serif"/>
          <w:b/>
          <w:bCs/>
          <w:color w:val="000000"/>
          <w:sz w:val="32"/>
          <w:szCs w:val="32"/>
        </w:rPr>
        <w:t>БЕСЕДА К МЕЖДУНАРОДНОМУ ДНЮ БЕЛОЙ ТРОСТИ</w:t>
      </w:r>
    </w:p>
    <w:bookmarkEnd w:id="0"/>
    <w:p w14:paraId="21792B20" w14:textId="77777777" w:rsidR="00EA3567" w:rsidRDefault="00EA3567" w:rsidP="00EA3567">
      <w:pPr>
        <w:pStyle w:val="a3"/>
        <w:shd w:val="clear" w:color="auto" w:fill="FFFFFF"/>
      </w:pPr>
    </w:p>
    <w:p w14:paraId="40783D92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b/>
          <w:bCs/>
          <w:color w:val="000000"/>
        </w:rPr>
        <w:t>Цель:</w:t>
      </w:r>
      <w:r>
        <w:rPr>
          <w:rFonts w:ascii="serif" w:hAnsi="serif"/>
          <w:color w:val="000000"/>
        </w:rPr>
        <w:t> Развитие нравственных общечеловеческих ценностей.</w:t>
      </w:r>
    </w:p>
    <w:p w14:paraId="5FDEE6CC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b/>
          <w:bCs/>
          <w:color w:val="000000"/>
        </w:rPr>
        <w:t>Задачи:</w:t>
      </w:r>
    </w:p>
    <w:p w14:paraId="05491B5F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color w:val="000000"/>
        </w:rPr>
        <w:t>1. Дать детям представление о толерантности;</w:t>
      </w:r>
    </w:p>
    <w:p w14:paraId="60ABB745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color w:val="000000"/>
        </w:rPr>
        <w:t>2. Расширить и закрепить представление детей о доброте;</w:t>
      </w:r>
    </w:p>
    <w:p w14:paraId="36A2AEE7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color w:val="000000"/>
        </w:rPr>
        <w:t>3. Воспитывать толерантность к незрячим людям и к людям инвалидам, желание помочь им;</w:t>
      </w:r>
    </w:p>
    <w:p w14:paraId="1A1CAFC8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color w:val="000000"/>
        </w:rPr>
        <w:t>4. Формирование представлений о роли зрения в жизни человека.</w:t>
      </w:r>
    </w:p>
    <w:p w14:paraId="599059A8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b/>
          <w:bCs/>
          <w:color w:val="000000"/>
        </w:rPr>
        <w:t>Ход занятия.</w:t>
      </w:r>
    </w:p>
    <w:p w14:paraId="11CC5F3F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b/>
          <w:bCs/>
          <w:color w:val="000000"/>
        </w:rPr>
        <w:t>Воспитатель:</w:t>
      </w:r>
      <w:r>
        <w:rPr>
          <w:rFonts w:ascii="serif" w:hAnsi="serif"/>
          <w:color w:val="000000"/>
        </w:rPr>
        <w:t> Здравствуйте ребята!</w:t>
      </w:r>
    </w:p>
    <w:p w14:paraId="686EA5DD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b/>
          <w:bCs/>
          <w:color w:val="000000"/>
        </w:rPr>
        <w:t>Воспитатель:</w:t>
      </w:r>
      <w:r>
        <w:rPr>
          <w:rFonts w:ascii="serif" w:hAnsi="serif"/>
          <w:color w:val="000000"/>
        </w:rPr>
        <w:t> Сегодня мы побеседуем с вами о доброте, терпимости, дружбе. Как вы понимаете эти слова? Что такое ДОБРОТА? ДРУЖБА? ТЕРПИМОСТЬ? УВАЖЕНИЕ? А одним словом это можно назвать толерантность.</w:t>
      </w:r>
    </w:p>
    <w:p w14:paraId="77DDEF0A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color w:val="000000"/>
        </w:rPr>
        <w:t>Сегодня я хочу вас познакомить с праздником, который весь мир празднует 15 октября.</w:t>
      </w:r>
    </w:p>
    <w:p w14:paraId="18285815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color w:val="000000"/>
        </w:rPr>
        <w:t>15 октября отмечается Международный день Белой трости - символа слабовидящего или незрячего человека. (Слайд 1)</w:t>
      </w:r>
    </w:p>
    <w:p w14:paraId="5EC7E46F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color w:val="000000"/>
        </w:rPr>
        <w:t>-Что такое трость?</w:t>
      </w:r>
    </w:p>
    <w:p w14:paraId="3593691E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color w:val="000000"/>
        </w:rPr>
        <w:t>-Для чего она нужна незрячему человеку?</w:t>
      </w:r>
    </w:p>
    <w:p w14:paraId="733461DD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color w:val="000000"/>
        </w:rPr>
        <w:t>История белой трости, как символа слепоты, берет начало в 1921 году.</w:t>
      </w:r>
    </w:p>
    <w:p w14:paraId="3B9B3D71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color w:val="000000"/>
        </w:rPr>
        <w:t xml:space="preserve">В британском городе Бристоле жил молодой профессиональный фотограф Джеймс </w:t>
      </w:r>
      <w:proofErr w:type="spellStart"/>
      <w:r>
        <w:rPr>
          <w:rFonts w:ascii="serif" w:hAnsi="serif"/>
          <w:color w:val="000000"/>
        </w:rPr>
        <w:t>Бигс</w:t>
      </w:r>
      <w:proofErr w:type="spellEnd"/>
      <w:r>
        <w:rPr>
          <w:rFonts w:ascii="serif" w:hAnsi="serif"/>
          <w:color w:val="000000"/>
        </w:rPr>
        <w:t>, который после несчастного случая потерял зрение.</w:t>
      </w:r>
    </w:p>
    <w:p w14:paraId="4D90F017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color w:val="000000"/>
        </w:rPr>
        <w:t>Джеймс был в отчаянии. Но однажды он встретил ослепшего солдата, который возвратил ему веру в себя и помог начать ему новую жизнь.</w:t>
      </w:r>
    </w:p>
    <w:p w14:paraId="4C578C9A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color w:val="000000"/>
        </w:rPr>
        <w:t xml:space="preserve">Совет бывшего воина был таков: развивай свою самостоятельность, выходи из дома один. </w:t>
      </w:r>
      <w:proofErr w:type="spellStart"/>
      <w:r>
        <w:rPr>
          <w:rFonts w:ascii="serif" w:hAnsi="serif"/>
          <w:color w:val="000000"/>
        </w:rPr>
        <w:t>Бигс</w:t>
      </w:r>
      <w:proofErr w:type="spellEnd"/>
      <w:r>
        <w:rPr>
          <w:rFonts w:ascii="serif" w:hAnsi="serif"/>
          <w:color w:val="000000"/>
        </w:rPr>
        <w:t xml:space="preserve"> начал самостоятельно ходить со своей обычной тростью для прогулок, но заметил, что она не гарантирует ему полной безопасности: на его черную трость не всегда обращают внимание и не замечают ее ни прохожие, ни водители, особенно в хмурую погоду. Иногда он сам становился источником опасности для других прохожих.</w:t>
      </w:r>
    </w:p>
    <w:p w14:paraId="55B9DF83" w14:textId="77777777" w:rsidR="00EA3567" w:rsidRDefault="00EA3567" w:rsidP="00EA3567">
      <w:pPr>
        <w:pStyle w:val="a3"/>
        <w:shd w:val="clear" w:color="auto" w:fill="FFFFFF"/>
      </w:pPr>
    </w:p>
    <w:p w14:paraId="56C09030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color w:val="000000"/>
        </w:rPr>
        <w:t xml:space="preserve">Тогда </w:t>
      </w:r>
      <w:proofErr w:type="spellStart"/>
      <w:r>
        <w:rPr>
          <w:rFonts w:ascii="serif" w:hAnsi="serif"/>
          <w:color w:val="000000"/>
        </w:rPr>
        <w:t>Бигс</w:t>
      </w:r>
      <w:proofErr w:type="spellEnd"/>
      <w:r>
        <w:rPr>
          <w:rFonts w:ascii="serif" w:hAnsi="serif"/>
          <w:color w:val="000000"/>
        </w:rPr>
        <w:t xml:space="preserve"> покрасил трость в белый цвет, чтоб она сразу привлекала внимание окружающих. Мысль была удачной, и Джеймс посоветовал другим слепым сделать то же самое.</w:t>
      </w:r>
    </w:p>
    <w:p w14:paraId="346854FC" w14:textId="77777777" w:rsidR="00EA3567" w:rsidRDefault="00BC4137" w:rsidP="00EA3567">
      <w:pPr>
        <w:pStyle w:val="a3"/>
        <w:shd w:val="clear" w:color="auto" w:fill="FFFFFF"/>
      </w:pPr>
      <w:r>
        <w:rPr>
          <w:rFonts w:ascii="serif" w:hAnsi="serif"/>
          <w:color w:val="000000"/>
        </w:rPr>
        <w:t xml:space="preserve"> Ребята, вы учитесь в школе для слабовидящих и незрячих детей, поэтому вам не надо объяснять, чем эти люди отличаются от остальных, хорошо видящих людей.</w:t>
      </w:r>
      <w:r w:rsidR="00EA3567">
        <w:rPr>
          <w:rFonts w:ascii="serif" w:hAnsi="serif"/>
          <w:color w:val="000000"/>
        </w:rPr>
        <w:t xml:space="preserve"> Как правило, этих людей легко узнать по солнцезащитным очкам, которые они носят вне зависимости от сезона, и белой трости в руках. Иногда бок о бок со слепым идет еще и собака-проводник в специальной сбру</w:t>
      </w:r>
      <w:r>
        <w:rPr>
          <w:rFonts w:ascii="serif" w:hAnsi="serif"/>
          <w:color w:val="000000"/>
        </w:rPr>
        <w:t>е. (слайд 2</w:t>
      </w:r>
      <w:r w:rsidR="00EA3567">
        <w:rPr>
          <w:rFonts w:ascii="serif" w:hAnsi="serif"/>
          <w:color w:val="000000"/>
        </w:rPr>
        <w:t>)</w:t>
      </w:r>
    </w:p>
    <w:p w14:paraId="21910F55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color w:val="000000"/>
        </w:rPr>
        <w:lastRenderedPageBreak/>
        <w:t>Многие из нас не ценят дара видеть и не догадываются, как сложно живется людям, лишенным зрения частично или полностью.</w:t>
      </w:r>
    </w:p>
    <w:p w14:paraId="5505E3CE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color w:val="000000"/>
        </w:rPr>
        <w:t>Количество больных с тяжелыми пороками зрения неуклонно растет во всем мире, и сегодня достигает более 400 млн. человек, из них почти 16 тысяч – дети. (Сайд 4).</w:t>
      </w:r>
    </w:p>
    <w:p w14:paraId="5E012AF4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color w:val="000000"/>
        </w:rPr>
        <w:t>В России на сегодняшний день по официальным данным в стране насчитывается более 275 тысяч слепых и слабовидящих людей</w:t>
      </w:r>
    </w:p>
    <w:p w14:paraId="6DD9B9AA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color w:val="000000"/>
        </w:rPr>
        <w:t>Задача этого дня – заставить людей вспомнить о том, что рядом с ними, порой подолгу оставаясь незамеченными, живут те, кто не видит всех красок окружающего мира. И даже не столько вспомнить, скольк</w:t>
      </w:r>
      <w:r w:rsidR="00313E72">
        <w:rPr>
          <w:rFonts w:ascii="serif" w:hAnsi="serif"/>
          <w:color w:val="000000"/>
        </w:rPr>
        <w:t>о попытаться понять их.</w:t>
      </w:r>
    </w:p>
    <w:p w14:paraId="54B4A598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color w:val="000000"/>
        </w:rPr>
        <w:t>Проблемы у слепых начинаются в детстве.</w:t>
      </w:r>
    </w:p>
    <w:p w14:paraId="3141955B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b/>
          <w:bCs/>
          <w:color w:val="000000"/>
        </w:rPr>
        <w:t>Воспитатель:</w:t>
      </w:r>
      <w:r>
        <w:rPr>
          <w:rFonts w:ascii="serif" w:hAnsi="serif"/>
          <w:color w:val="000000"/>
        </w:rPr>
        <w:t> Международный день белой трости – это попытка уравнять в правах людей с ограниченными возможностями и условно здоровых, позволить первым почувствовать себя полноценными, а вторым – примерить на себя участь человека с физическим недостатком. Незрячие люди участвуют в общественной жизни общества, учатся в школах и в высших учебных заведениях, играют в театре, на музыкальных инструментах, исполняют песни. Наши незрячие спортсмены завоевали немало медалей на параолимпийских играх.</w:t>
      </w:r>
      <w:r w:rsidR="00313E72">
        <w:rPr>
          <w:rFonts w:ascii="serif" w:hAnsi="serif"/>
          <w:color w:val="000000"/>
        </w:rPr>
        <w:t xml:space="preserve"> (слайд 5)</w:t>
      </w:r>
    </w:p>
    <w:p w14:paraId="3C0B956E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color w:val="000000"/>
        </w:rPr>
        <w:t>Наше государство всегда заботится о таких людях. Для них специально тренируют и обучают собак и отдают безвозмездно незрячим людям.</w:t>
      </w:r>
      <w:r w:rsidR="00E87E08">
        <w:rPr>
          <w:rFonts w:ascii="serif" w:hAnsi="serif"/>
          <w:color w:val="000000"/>
        </w:rPr>
        <w:t>(слайд 6)</w:t>
      </w:r>
    </w:p>
    <w:p w14:paraId="237080D8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color w:val="000000"/>
        </w:rPr>
        <w:t>На тротуарах устанавливают</w:t>
      </w:r>
      <w:r w:rsidR="00BC4137">
        <w:rPr>
          <w:rFonts w:ascii="serif" w:hAnsi="serif"/>
          <w:color w:val="000000"/>
        </w:rPr>
        <w:t xml:space="preserve"> тактильную плитку.</w:t>
      </w:r>
    </w:p>
    <w:p w14:paraId="2E0B96D1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color w:val="000000"/>
        </w:rPr>
        <w:t>На многих светофорах присутствует звуковой сигнал, по которому незрячий пешеход может узнать, когда загорится зелёный свет и можно переходить дорогу.</w:t>
      </w:r>
    </w:p>
    <w:p w14:paraId="0DA59A2F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b/>
          <w:bCs/>
          <w:color w:val="000000"/>
        </w:rPr>
        <w:t>Воспитатель:</w:t>
      </w:r>
      <w:r>
        <w:rPr>
          <w:rFonts w:ascii="serif" w:hAnsi="serif"/>
          <w:color w:val="000000"/>
        </w:rPr>
        <w:t> - Я думаю, ребята, нам надо всегда помнить, что среди нас живут люди, которым нужна наша помощь. А как мы можем помочь слепому человеку?</w:t>
      </w:r>
    </w:p>
    <w:p w14:paraId="2518B0C7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color w:val="000000"/>
        </w:rPr>
        <w:t>-Как вы думаете, почему человек теряет зрение?</w:t>
      </w:r>
    </w:p>
    <w:p w14:paraId="3F428282" w14:textId="77777777" w:rsidR="00EA3567" w:rsidRDefault="00EA3567" w:rsidP="00EA3567">
      <w:pPr>
        <w:pStyle w:val="a3"/>
        <w:shd w:val="clear" w:color="auto" w:fill="FFFFFF"/>
        <w:rPr>
          <w:rFonts w:ascii="serif" w:hAnsi="serif" w:hint="eastAsia"/>
          <w:color w:val="000000"/>
        </w:rPr>
      </w:pPr>
      <w:r>
        <w:rPr>
          <w:rFonts w:ascii="serif" w:hAnsi="serif"/>
          <w:color w:val="000000"/>
        </w:rPr>
        <w:t>Некоторые дети и взрослые люди потеряли своё зрение в результате несча</w:t>
      </w:r>
      <w:r w:rsidR="00313E72">
        <w:rPr>
          <w:rFonts w:ascii="serif" w:hAnsi="serif"/>
          <w:color w:val="000000"/>
        </w:rPr>
        <w:t xml:space="preserve">стного случая и недостаточно </w:t>
      </w:r>
      <w:r>
        <w:rPr>
          <w:rFonts w:ascii="serif" w:hAnsi="serif"/>
          <w:color w:val="000000"/>
        </w:rPr>
        <w:t>хорошего внимания к своему здоровью.</w:t>
      </w:r>
    </w:p>
    <w:p w14:paraId="75958240" w14:textId="77777777" w:rsidR="00E87E08" w:rsidRDefault="00E87E08" w:rsidP="00EA3567">
      <w:pPr>
        <w:pStyle w:val="a3"/>
        <w:shd w:val="clear" w:color="auto" w:fill="FFFFFF"/>
      </w:pPr>
      <w:r>
        <w:rPr>
          <w:rFonts w:ascii="serif" w:hAnsi="serif"/>
          <w:color w:val="000000"/>
        </w:rPr>
        <w:t>(Слайд 7)</w:t>
      </w:r>
    </w:p>
    <w:p w14:paraId="03B2C6F7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b/>
          <w:bCs/>
          <w:color w:val="000000"/>
        </w:rPr>
        <w:t>Послушайте пожалуйста загадки:</w:t>
      </w:r>
    </w:p>
    <w:p w14:paraId="7C87B2FD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b/>
          <w:bCs/>
          <w:color w:val="000000"/>
        </w:rPr>
        <w:t>Воспитатель:</w:t>
      </w:r>
      <w:r>
        <w:rPr>
          <w:rFonts w:ascii="serif" w:hAnsi="serif"/>
          <w:color w:val="000000"/>
        </w:rPr>
        <w:t> 1. Два Егорки живут возле горки, живут дружно, а друг на друга не глядят. (Глаза)</w:t>
      </w:r>
    </w:p>
    <w:p w14:paraId="7CEA9C20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color w:val="000000"/>
        </w:rPr>
        <w:t>2. На ночь два оконца</w:t>
      </w:r>
    </w:p>
    <w:p w14:paraId="4F748085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color w:val="000000"/>
        </w:rPr>
        <w:t>Сами закрываются,</w:t>
      </w:r>
    </w:p>
    <w:p w14:paraId="437342C3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color w:val="000000"/>
        </w:rPr>
        <w:t>А с восходом солнца</w:t>
      </w:r>
    </w:p>
    <w:p w14:paraId="37D50184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color w:val="000000"/>
        </w:rPr>
        <w:t>Сами открываются. (Глаза)</w:t>
      </w:r>
      <w:r w:rsidR="00E87E08">
        <w:rPr>
          <w:rFonts w:ascii="serif" w:hAnsi="serif"/>
          <w:color w:val="000000"/>
        </w:rPr>
        <w:t xml:space="preserve"> (слайд 8)</w:t>
      </w:r>
    </w:p>
    <w:p w14:paraId="01A7F428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b/>
          <w:bCs/>
          <w:color w:val="000000"/>
        </w:rPr>
        <w:t>Ответы детей.</w:t>
      </w:r>
    </w:p>
    <w:p w14:paraId="234E55C9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b/>
          <w:bCs/>
          <w:color w:val="000000"/>
        </w:rPr>
        <w:t>Воспитатель:</w:t>
      </w:r>
      <w:r>
        <w:rPr>
          <w:rFonts w:ascii="serif" w:hAnsi="serif"/>
          <w:color w:val="000000"/>
        </w:rPr>
        <w:t> Правильно, это наши глаза.</w:t>
      </w:r>
    </w:p>
    <w:p w14:paraId="0F3DBCCA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color w:val="000000"/>
        </w:rPr>
        <w:t>Как бы мы жили, если бы у нас не было глаз? (предложить детям закрыть глаза и рассказать, что они ощущают, можно предложить детям пройтись</w:t>
      </w:r>
      <w:r w:rsidR="00313E72">
        <w:rPr>
          <w:rFonts w:ascii="serif" w:hAnsi="serif"/>
          <w:color w:val="000000"/>
        </w:rPr>
        <w:t xml:space="preserve"> с</w:t>
      </w:r>
      <w:r>
        <w:rPr>
          <w:rFonts w:ascii="serif" w:hAnsi="serif"/>
          <w:color w:val="000000"/>
        </w:rPr>
        <w:t xml:space="preserve"> закрытыми глазами по залу.)</w:t>
      </w:r>
    </w:p>
    <w:p w14:paraId="4E805C46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b/>
          <w:bCs/>
          <w:color w:val="000000"/>
        </w:rPr>
        <w:t xml:space="preserve">Воспитатель читает стихотворение Н. </w:t>
      </w:r>
      <w:proofErr w:type="spellStart"/>
      <w:r>
        <w:rPr>
          <w:rFonts w:ascii="serif" w:hAnsi="serif"/>
          <w:b/>
          <w:bCs/>
          <w:color w:val="000000"/>
        </w:rPr>
        <w:t>Кнушевицкая</w:t>
      </w:r>
      <w:proofErr w:type="spellEnd"/>
      <w:r>
        <w:rPr>
          <w:rFonts w:ascii="serif" w:hAnsi="serif"/>
          <w:b/>
          <w:bCs/>
          <w:color w:val="000000"/>
        </w:rPr>
        <w:t xml:space="preserve"> «Глаза»</w:t>
      </w:r>
    </w:p>
    <w:p w14:paraId="2D60C52E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color w:val="000000"/>
        </w:rPr>
        <w:t>Умеют они и грустить, и смеяться,</w:t>
      </w:r>
    </w:p>
    <w:p w14:paraId="74794C7A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color w:val="000000"/>
        </w:rPr>
        <w:t>Умеют они чудесам удивляться:</w:t>
      </w:r>
    </w:p>
    <w:p w14:paraId="6C77CB32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color w:val="000000"/>
        </w:rPr>
        <w:t>Цветущий ромашке и мотылькам,</w:t>
      </w:r>
    </w:p>
    <w:p w14:paraId="4ABB2623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color w:val="000000"/>
        </w:rPr>
        <w:t>Белым корабликам-облакам,</w:t>
      </w:r>
    </w:p>
    <w:p w14:paraId="08B2F8FD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color w:val="000000"/>
        </w:rPr>
        <w:t>Радуге, будто пришедшей из сказки, -</w:t>
      </w:r>
    </w:p>
    <w:p w14:paraId="5506C771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color w:val="000000"/>
        </w:rPr>
        <w:t>Все замечают зоркие глазки.</w:t>
      </w:r>
    </w:p>
    <w:p w14:paraId="001E2979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color w:val="000000"/>
        </w:rPr>
        <w:t>Но чтобы увидеть волшебные сны,</w:t>
      </w:r>
    </w:p>
    <w:p w14:paraId="2029BE42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color w:val="000000"/>
        </w:rPr>
        <w:t>Мы крепче скорее закрыть их должны!</w:t>
      </w:r>
    </w:p>
    <w:p w14:paraId="7C749F66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color w:val="000000"/>
        </w:rPr>
        <w:t>Воспитатель показывает движения, дети повторяют.</w:t>
      </w:r>
    </w:p>
    <w:p w14:paraId="211407D7" w14:textId="77777777" w:rsidR="00EA3567" w:rsidRDefault="00EA3567" w:rsidP="00EA3567">
      <w:pPr>
        <w:pStyle w:val="a3"/>
        <w:shd w:val="clear" w:color="auto" w:fill="FFFFFF"/>
      </w:pPr>
      <w:r w:rsidRPr="00313E72">
        <w:rPr>
          <w:rFonts w:ascii="serif" w:hAnsi="serif"/>
          <w:b/>
          <w:color w:val="000000"/>
        </w:rPr>
        <w:t>Воспитатель:</w:t>
      </w:r>
      <w:r>
        <w:rPr>
          <w:rFonts w:ascii="serif" w:hAnsi="serif"/>
          <w:color w:val="000000"/>
        </w:rPr>
        <w:t xml:space="preserve"> Благодаря глазам, зрению мы получаем почти всю информацию об окружающем нас мире. По глазам можно определить какой человек, какое у него настроение. А как наши глаза передают настроение? Давайте вместе покажем.</w:t>
      </w:r>
    </w:p>
    <w:p w14:paraId="187D7948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b/>
          <w:bCs/>
          <w:color w:val="000000"/>
        </w:rPr>
        <w:t>(</w:t>
      </w:r>
      <w:proofErr w:type="spellStart"/>
      <w:r>
        <w:rPr>
          <w:rFonts w:ascii="serif" w:hAnsi="serif"/>
          <w:b/>
          <w:bCs/>
          <w:color w:val="000000"/>
        </w:rPr>
        <w:t>Психогимнастика</w:t>
      </w:r>
      <w:proofErr w:type="spellEnd"/>
      <w:r>
        <w:rPr>
          <w:rFonts w:ascii="serif" w:hAnsi="serif"/>
          <w:b/>
          <w:bCs/>
          <w:color w:val="000000"/>
        </w:rPr>
        <w:t xml:space="preserve"> «Эмоции»)</w:t>
      </w:r>
    </w:p>
    <w:p w14:paraId="20A27F26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color w:val="000000"/>
        </w:rPr>
        <w:t>1. Если нас что-то удивило, мы широко раскрываем глаза, делаем удивлённый вид.</w:t>
      </w:r>
    </w:p>
    <w:p w14:paraId="14F48CEE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color w:val="000000"/>
        </w:rPr>
        <w:t>2. Если нам грустно, печально опускаем глаза вниз.</w:t>
      </w:r>
    </w:p>
    <w:p w14:paraId="04CF3BD0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color w:val="000000"/>
        </w:rPr>
        <w:t>3. Если испугались, прищуриваем глазки, стараемся спрятаться.</w:t>
      </w:r>
    </w:p>
    <w:p w14:paraId="1D365AA1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color w:val="000000"/>
        </w:rPr>
        <w:t>4. Если сердимся, хмурим брови.</w:t>
      </w:r>
    </w:p>
    <w:p w14:paraId="493F9194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color w:val="000000"/>
        </w:rPr>
        <w:t>5. Если радуемся, поднимаем глазки вверх, улыбаемся.</w:t>
      </w:r>
    </w:p>
    <w:p w14:paraId="26C0B25C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b/>
          <w:bCs/>
          <w:color w:val="000000"/>
        </w:rPr>
        <w:t>Воспитатель:</w:t>
      </w:r>
      <w:r>
        <w:rPr>
          <w:rFonts w:ascii="serif" w:hAnsi="serif"/>
          <w:color w:val="000000"/>
        </w:rPr>
        <w:t> Не для красоты у нас веки, брови и ресницы. Как вы думаете, от чего они защищают наши глаза?</w:t>
      </w:r>
    </w:p>
    <w:p w14:paraId="498733DC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b/>
          <w:bCs/>
          <w:color w:val="000000"/>
        </w:rPr>
        <w:t>Ответы детей:</w:t>
      </w:r>
      <w:r>
        <w:rPr>
          <w:rFonts w:ascii="serif" w:hAnsi="serif"/>
          <w:color w:val="000000"/>
        </w:rPr>
        <w:t> (от ветра, пыли, яркого света, пота, воды)</w:t>
      </w:r>
    </w:p>
    <w:p w14:paraId="62DD60DA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b/>
          <w:bCs/>
          <w:color w:val="000000"/>
        </w:rPr>
        <w:t>Воспитатель:</w:t>
      </w:r>
      <w:r>
        <w:rPr>
          <w:rFonts w:ascii="serif" w:hAnsi="serif"/>
          <w:color w:val="000000"/>
        </w:rPr>
        <w:t> Если в глаз попадает пыль или соринка, их смывает слеза.</w:t>
      </w:r>
    </w:p>
    <w:p w14:paraId="61D9748B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b/>
          <w:bCs/>
          <w:color w:val="000000"/>
        </w:rPr>
        <w:t>Воспитатель:</w:t>
      </w:r>
      <w:r>
        <w:rPr>
          <w:rFonts w:ascii="serif" w:hAnsi="serif"/>
          <w:color w:val="000000"/>
        </w:rPr>
        <w:t> Ваши глазки немного утомились! Давайте сделаем с вами гимнастику для глаз.</w:t>
      </w:r>
    </w:p>
    <w:p w14:paraId="6E58E12B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b/>
          <w:bCs/>
          <w:color w:val="000000"/>
        </w:rPr>
        <w:t>Слайд 13</w:t>
      </w:r>
    </w:p>
    <w:p w14:paraId="62C3254E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color w:val="000000"/>
        </w:rPr>
        <w:t>Раз –налево, два – направо,</w:t>
      </w:r>
    </w:p>
    <w:p w14:paraId="737B16BF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color w:val="000000"/>
        </w:rPr>
        <w:t>Три –наверх, четыре — вниз.</w:t>
      </w:r>
    </w:p>
    <w:p w14:paraId="54248F6D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color w:val="000000"/>
        </w:rPr>
        <w:t>А теперь по кругу смотрим,</w:t>
      </w:r>
    </w:p>
    <w:p w14:paraId="199F341F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color w:val="000000"/>
        </w:rPr>
        <w:t>Чтобы лучше видеть мир.</w:t>
      </w:r>
    </w:p>
    <w:p w14:paraId="0B9F55D8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color w:val="000000"/>
        </w:rPr>
        <w:t>Взгляд направим ближе, дальше,</w:t>
      </w:r>
    </w:p>
    <w:p w14:paraId="7AACE501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color w:val="000000"/>
        </w:rPr>
        <w:t>Тренируя мышцу глаз.</w:t>
      </w:r>
    </w:p>
    <w:p w14:paraId="55DA57A4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color w:val="000000"/>
        </w:rPr>
        <w:t>Видеть скоро будем лучше,</w:t>
      </w:r>
    </w:p>
    <w:p w14:paraId="34610738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color w:val="000000"/>
        </w:rPr>
        <w:t>Убедитесь вы сейчас!</w:t>
      </w:r>
    </w:p>
    <w:p w14:paraId="095EC49E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b/>
          <w:bCs/>
          <w:color w:val="000000"/>
        </w:rPr>
        <w:t>Воспитатель:</w:t>
      </w:r>
      <w:r>
        <w:rPr>
          <w:rFonts w:ascii="serif" w:hAnsi="serif"/>
          <w:color w:val="000000"/>
        </w:rPr>
        <w:t> Молодцы ребята! Хорошо выполняли все упражнения. А теперь мы с вами вспомним, какой сегодня отмечается праздник?</w:t>
      </w:r>
      <w:r w:rsidR="008355B0">
        <w:rPr>
          <w:rFonts w:ascii="serif" w:hAnsi="serif"/>
          <w:color w:val="000000"/>
        </w:rPr>
        <w:t xml:space="preserve"> (слайд 9)</w:t>
      </w:r>
    </w:p>
    <w:p w14:paraId="13A989A3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b/>
          <w:bCs/>
          <w:color w:val="000000"/>
        </w:rPr>
        <w:t>Ответы детей</w:t>
      </w:r>
      <w:r w:rsidR="00313E72">
        <w:rPr>
          <w:rFonts w:ascii="serif" w:hAnsi="serif"/>
          <w:b/>
          <w:bCs/>
          <w:color w:val="000000"/>
        </w:rPr>
        <w:t>.</w:t>
      </w:r>
    </w:p>
    <w:p w14:paraId="6A11FA72" w14:textId="77777777" w:rsidR="00EA3567" w:rsidRDefault="00313E72" w:rsidP="00EA3567">
      <w:pPr>
        <w:pStyle w:val="a3"/>
        <w:shd w:val="clear" w:color="auto" w:fill="FFFFFF"/>
      </w:pPr>
      <w:r w:rsidRPr="00313E72">
        <w:rPr>
          <w:rFonts w:ascii="serif" w:hAnsi="serif"/>
          <w:b/>
          <w:color w:val="000000"/>
        </w:rPr>
        <w:t>Воспитатель:</w:t>
      </w:r>
      <w:r>
        <w:rPr>
          <w:rFonts w:ascii="serif" w:hAnsi="serif"/>
          <w:color w:val="000000"/>
        </w:rPr>
        <w:t xml:space="preserve"> </w:t>
      </w:r>
      <w:r w:rsidR="00EA3567">
        <w:rPr>
          <w:rFonts w:ascii="serif" w:hAnsi="serif"/>
          <w:color w:val="000000"/>
        </w:rPr>
        <w:t>Правильно! Международный день Белой трости - символа незрячего человека.</w:t>
      </w:r>
    </w:p>
    <w:p w14:paraId="4EC1C526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color w:val="000000"/>
        </w:rPr>
        <w:t>И мы должны всегда помнить о таких особенных людях и помогать им.</w:t>
      </w:r>
      <w:r w:rsidR="008355B0">
        <w:rPr>
          <w:rFonts w:ascii="serif" w:hAnsi="serif"/>
          <w:color w:val="000000"/>
        </w:rPr>
        <w:t xml:space="preserve"> Когда вы станете взрослыми, у многих из вас появятся автомобили, давайте разберем, как должен вести себя водитель по отношению к незрячему человеку или слабовидящему.(слайд 10)</w:t>
      </w:r>
    </w:p>
    <w:p w14:paraId="7AB5258F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color w:val="000000"/>
        </w:rPr>
        <w:t>Я надеюсь, на сегодняшнем занятии вы многое узнали и поняли, как трудно в этом мире жить, не видя ничего, и что вы всегда придете на помощь слепому человеку.</w:t>
      </w:r>
    </w:p>
    <w:p w14:paraId="126EC83A" w14:textId="77777777" w:rsidR="00EA3567" w:rsidRDefault="00EA3567" w:rsidP="00EA3567">
      <w:pPr>
        <w:pStyle w:val="a3"/>
        <w:shd w:val="clear" w:color="auto" w:fill="FFFFFF"/>
      </w:pPr>
      <w:r>
        <w:rPr>
          <w:rFonts w:ascii="serif" w:hAnsi="serif"/>
          <w:b/>
          <w:bCs/>
          <w:color w:val="000000"/>
        </w:rPr>
        <w:t>Воспитатель:</w:t>
      </w:r>
      <w:r>
        <w:rPr>
          <w:rFonts w:ascii="serif" w:hAnsi="serif"/>
          <w:color w:val="000000"/>
        </w:rPr>
        <w:t> К зрению необходимо относиться бережно, с детства и на протяжении всей жизни ценить и оберегать этот важнейший и величайший дар природы. До новых встреч!</w:t>
      </w:r>
    </w:p>
    <w:p w14:paraId="3F04147D" w14:textId="77777777" w:rsidR="00647F50" w:rsidRDefault="00647F50"/>
    <w:sectPr w:rsidR="00647F50" w:rsidSect="00647F5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67"/>
    <w:rsid w:val="00313E72"/>
    <w:rsid w:val="005516A9"/>
    <w:rsid w:val="00647F50"/>
    <w:rsid w:val="008355B0"/>
    <w:rsid w:val="00AD475E"/>
    <w:rsid w:val="00BC4137"/>
    <w:rsid w:val="00E87E08"/>
    <w:rsid w:val="00EA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E19B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5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990</Words>
  <Characters>5649</Characters>
  <Application>Microsoft Macintosh Word</Application>
  <DocSecurity>0</DocSecurity>
  <Lines>47</Lines>
  <Paragraphs>13</Paragraphs>
  <ScaleCrop>false</ScaleCrop>
  <Company>ЦОРиО</Company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ОРТЕГА</dc:creator>
  <cp:keywords/>
  <dc:description/>
  <cp:lastModifiedBy>НАДЕЖДА ОРТЕГА</cp:lastModifiedBy>
  <cp:revision>5</cp:revision>
  <dcterms:created xsi:type="dcterms:W3CDTF">2020-10-26T08:13:00Z</dcterms:created>
  <dcterms:modified xsi:type="dcterms:W3CDTF">2020-10-26T10:44:00Z</dcterms:modified>
</cp:coreProperties>
</file>