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20C" w:rsidRDefault="005E420C" w:rsidP="005E420C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ГОАОУ «</w:t>
      </w:r>
      <w:proofErr w:type="spellStart"/>
      <w:r>
        <w:rPr>
          <w:rFonts w:ascii="Times New Roman" w:hAnsi="Times New Roman"/>
          <w:b/>
          <w:sz w:val="32"/>
        </w:rPr>
        <w:t>ЦОРиО</w:t>
      </w:r>
      <w:proofErr w:type="spellEnd"/>
      <w:r>
        <w:rPr>
          <w:rFonts w:ascii="Times New Roman" w:hAnsi="Times New Roman"/>
          <w:b/>
          <w:sz w:val="32"/>
        </w:rPr>
        <w:t>»</w:t>
      </w:r>
    </w:p>
    <w:p w:rsidR="005E420C" w:rsidRDefault="005E420C" w:rsidP="005E420C">
      <w:pPr>
        <w:spacing w:after="0"/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 xml:space="preserve"> </w:t>
      </w:r>
    </w:p>
    <w:p w:rsidR="005E420C" w:rsidRDefault="005E420C" w:rsidP="005E420C">
      <w:pPr>
        <w:spacing w:after="0"/>
        <w:jc w:val="right"/>
        <w:rPr>
          <w:rFonts w:ascii="Times New Roman" w:hAnsi="Times New Roman"/>
          <w:sz w:val="32"/>
        </w:rPr>
      </w:pPr>
    </w:p>
    <w:p w:rsidR="005E420C" w:rsidRDefault="005E420C" w:rsidP="005E420C">
      <w:pPr>
        <w:spacing w:after="0"/>
        <w:jc w:val="right"/>
        <w:rPr>
          <w:rFonts w:ascii="Times New Roman" w:hAnsi="Times New Roman"/>
          <w:sz w:val="32"/>
        </w:rPr>
      </w:pPr>
    </w:p>
    <w:p w:rsidR="005E420C" w:rsidRDefault="005E420C" w:rsidP="005E420C">
      <w:pPr>
        <w:spacing w:after="0"/>
        <w:jc w:val="right"/>
        <w:rPr>
          <w:rFonts w:ascii="Times New Roman" w:hAnsi="Times New Roman"/>
          <w:sz w:val="32"/>
        </w:rPr>
      </w:pPr>
    </w:p>
    <w:p w:rsidR="005E420C" w:rsidRDefault="005E420C" w:rsidP="005E420C">
      <w:pPr>
        <w:spacing w:after="0"/>
        <w:jc w:val="right"/>
        <w:rPr>
          <w:rFonts w:ascii="Times New Roman" w:hAnsi="Times New Roman"/>
          <w:sz w:val="32"/>
        </w:rPr>
      </w:pPr>
    </w:p>
    <w:p w:rsidR="005E420C" w:rsidRDefault="005E420C" w:rsidP="005E420C">
      <w:pPr>
        <w:spacing w:after="0"/>
        <w:jc w:val="right"/>
        <w:rPr>
          <w:rFonts w:ascii="Times New Roman" w:hAnsi="Times New Roman"/>
          <w:sz w:val="32"/>
        </w:rPr>
      </w:pPr>
    </w:p>
    <w:p w:rsidR="005E420C" w:rsidRDefault="005E420C" w:rsidP="005E420C">
      <w:pPr>
        <w:spacing w:after="0"/>
        <w:jc w:val="right"/>
        <w:rPr>
          <w:rFonts w:ascii="Times New Roman" w:hAnsi="Times New Roman"/>
          <w:sz w:val="32"/>
        </w:rPr>
      </w:pPr>
    </w:p>
    <w:p w:rsidR="005E420C" w:rsidRPr="005E420C" w:rsidRDefault="005E420C" w:rsidP="005E420C">
      <w:pPr>
        <w:shd w:val="clear" w:color="auto" w:fill="FFFFFF"/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</w:pPr>
      <w:r w:rsidRPr="005E420C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Информационный урок «Неделя правовых знаний»</w:t>
      </w:r>
    </w:p>
    <w:p w:rsidR="005E420C" w:rsidRDefault="005E420C" w:rsidP="005E420C">
      <w:pPr>
        <w:spacing w:after="0"/>
        <w:jc w:val="right"/>
        <w:rPr>
          <w:rFonts w:ascii="Times New Roman" w:hAnsi="Times New Roman"/>
          <w:sz w:val="32"/>
        </w:rPr>
      </w:pPr>
    </w:p>
    <w:p w:rsidR="005E420C" w:rsidRPr="00BC6905" w:rsidRDefault="005E420C" w:rsidP="005E420C">
      <w:pPr>
        <w:spacing w:after="0"/>
        <w:rPr>
          <w:rFonts w:ascii="Times New Roman" w:hAnsi="Times New Roman"/>
          <w:b/>
          <w:sz w:val="48"/>
          <w:szCs w:val="48"/>
        </w:rPr>
      </w:pPr>
    </w:p>
    <w:p w:rsidR="005E420C" w:rsidRDefault="005E420C" w:rsidP="005E420C">
      <w:pPr>
        <w:spacing w:after="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группы 3 «а», «б», «в», «г» класса</w:t>
      </w:r>
    </w:p>
    <w:p w:rsidR="005E420C" w:rsidRDefault="005E420C" w:rsidP="005E420C">
      <w:pPr>
        <w:spacing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52"/>
        </w:rPr>
        <w:t xml:space="preserve"> </w:t>
      </w:r>
    </w:p>
    <w:p w:rsidR="005E420C" w:rsidRDefault="005E420C" w:rsidP="005E420C">
      <w:pPr>
        <w:rPr>
          <w:rFonts w:ascii="Times New Roman" w:hAnsi="Times New Roman"/>
          <w:sz w:val="32"/>
        </w:rPr>
      </w:pPr>
    </w:p>
    <w:p w:rsidR="005E420C" w:rsidRDefault="005E420C" w:rsidP="005E420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5E420C" w:rsidRDefault="005E420C" w:rsidP="005E420C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  <w:r w:rsidRPr="008D2F2D">
        <w:rPr>
          <w:rFonts w:ascii="Times New Roman" w:hAnsi="Times New Roman"/>
          <w:sz w:val="40"/>
          <w:szCs w:val="40"/>
        </w:rPr>
        <w:t xml:space="preserve">                  подготовила и провела: </w:t>
      </w:r>
    </w:p>
    <w:p w:rsidR="005E420C" w:rsidRPr="008D2F2D" w:rsidRDefault="005E420C" w:rsidP="005E420C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Бессонова Н. Ю.</w:t>
      </w:r>
    </w:p>
    <w:p w:rsidR="005E420C" w:rsidRDefault="005E420C" w:rsidP="005E420C">
      <w:pPr>
        <w:tabs>
          <w:tab w:val="left" w:pos="5530"/>
        </w:tabs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                               </w:t>
      </w:r>
    </w:p>
    <w:p w:rsidR="005E420C" w:rsidRDefault="005E420C" w:rsidP="005E420C">
      <w:pPr>
        <w:tabs>
          <w:tab w:val="left" w:pos="5530"/>
        </w:tabs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                                        </w:t>
      </w:r>
    </w:p>
    <w:p w:rsidR="005E420C" w:rsidRDefault="005E420C" w:rsidP="005E420C">
      <w:pPr>
        <w:rPr>
          <w:rFonts w:ascii="Times New Roman" w:hAnsi="Times New Roman"/>
          <w:sz w:val="36"/>
        </w:rPr>
      </w:pPr>
    </w:p>
    <w:p w:rsidR="005E420C" w:rsidRDefault="005E420C" w:rsidP="005E420C">
      <w:pPr>
        <w:rPr>
          <w:rFonts w:ascii="Times New Roman" w:hAnsi="Times New Roman"/>
          <w:sz w:val="36"/>
        </w:rPr>
      </w:pPr>
    </w:p>
    <w:p w:rsidR="005E420C" w:rsidRDefault="005E420C" w:rsidP="005E420C">
      <w:pPr>
        <w:rPr>
          <w:rFonts w:ascii="Times New Roman" w:hAnsi="Times New Roman"/>
          <w:sz w:val="36"/>
        </w:rPr>
      </w:pPr>
    </w:p>
    <w:p w:rsidR="005E420C" w:rsidRDefault="005E420C" w:rsidP="005E420C">
      <w:pPr>
        <w:rPr>
          <w:rFonts w:ascii="Times New Roman" w:hAnsi="Times New Roman"/>
          <w:sz w:val="36"/>
        </w:rPr>
      </w:pPr>
    </w:p>
    <w:p w:rsidR="005E420C" w:rsidRDefault="005E420C" w:rsidP="005E420C">
      <w:pPr>
        <w:rPr>
          <w:rFonts w:ascii="Times New Roman" w:hAnsi="Times New Roman"/>
          <w:sz w:val="36"/>
        </w:rPr>
      </w:pPr>
    </w:p>
    <w:p w:rsidR="005E420C" w:rsidRDefault="005E420C" w:rsidP="005E420C">
      <w:pPr>
        <w:tabs>
          <w:tab w:val="left" w:pos="2918"/>
        </w:tabs>
        <w:spacing w:after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г. Липецк – 2020</w:t>
      </w:r>
    </w:p>
    <w:p w:rsidR="005E420C" w:rsidRDefault="005E420C" w:rsidP="008F02C5">
      <w:pPr>
        <w:shd w:val="clear" w:color="auto" w:fill="FFFFFF"/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</w:pP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lastRenderedPageBreak/>
        <w:t>Цель урока – показать значимость правовых знаний, познакомить учащихся с Конвенцией о правах ребенка, ее основных принципах, связью с Всеобщей Декларацией прав человека и другими международными документами, с Конституцией Российской Федерации; формировать правовую культуру школьников, уважение ребенка к основным общечеловеческим ценностям, к себе и правам окружающих.</w:t>
      </w:r>
    </w:p>
    <w:p w:rsidR="00675BC9" w:rsidRPr="00675BC9" w:rsidRDefault="00675BC9" w:rsidP="00675BC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675BC9">
        <w:rPr>
          <w:b/>
          <w:bCs/>
          <w:color w:val="000000"/>
          <w:sz w:val="28"/>
          <w:szCs w:val="28"/>
        </w:rPr>
        <w:t>Ход урока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>- Ребята, вот вы и перешли в 3 класс. Третий год Вы являетесь учениками и знаете, что должны соблюдать правила поведения в школе. Но</w:t>
      </w:r>
      <w:r>
        <w:rPr>
          <w:color w:val="000000"/>
          <w:sz w:val="28"/>
          <w:szCs w:val="28"/>
        </w:rPr>
        <w:t>,</w:t>
      </w:r>
      <w:r w:rsidRPr="00675BC9">
        <w:rPr>
          <w:color w:val="000000"/>
          <w:sz w:val="28"/>
          <w:szCs w:val="28"/>
        </w:rPr>
        <w:t xml:space="preserve"> кроме того, что вы школьники, вы ещё являетесь жителями нашей страны, а значит и имеете права граждан.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>- А для чего нужно знать права граждан? (Их нужно знать, чтобы ими пользоваться).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>- Этот наш урок мы посвятим правам детей, т. е вашим правам.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proofErr w:type="gramStart"/>
      <w:r w:rsidRPr="00675BC9">
        <w:rPr>
          <w:color w:val="000000"/>
          <w:sz w:val="28"/>
          <w:szCs w:val="28"/>
        </w:rPr>
        <w:t>Давным</w:t>
      </w:r>
      <w:proofErr w:type="spellEnd"/>
      <w:r w:rsidRPr="00675BC9">
        <w:rPr>
          <w:color w:val="000000"/>
          <w:sz w:val="28"/>
          <w:szCs w:val="28"/>
        </w:rPr>
        <w:t xml:space="preserve"> – давно</w:t>
      </w:r>
      <w:proofErr w:type="gramEnd"/>
      <w:r w:rsidRPr="00675BC9">
        <w:rPr>
          <w:color w:val="000000"/>
          <w:sz w:val="28"/>
          <w:szCs w:val="28"/>
        </w:rPr>
        <w:t>, тысячи лет назад, на Земле появились люди. Одновременно с ними появились и главные вопросы: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>- Что люди могут делать и чего не могут?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>- Что они обязаны делать и чего не обязаны?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>- На что они имеют право и на что не имеют?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>Без ясного ответа на эти вопросы жизнь превращалась бы в сплошную неразбериху.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>И люди взялись за решение этих главных вопросов в беседах между собой, путём международных переговоров и, к сожалению, в битвах и войнах, не говоря уже о самых заурядных драках.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 xml:space="preserve">Конечно же, поиск ответов на главные вопросы не мог оставить в стороне искусство и литературу. Тысячи литературных героев, таких как, Буратино, Царевна – лягушка, баба Яга, Кощей Бессмертный, Гулливер, </w:t>
      </w:r>
      <w:proofErr w:type="spellStart"/>
      <w:r w:rsidRPr="00675BC9">
        <w:rPr>
          <w:color w:val="000000"/>
          <w:sz w:val="28"/>
          <w:szCs w:val="28"/>
        </w:rPr>
        <w:t>Карлсон</w:t>
      </w:r>
      <w:proofErr w:type="spellEnd"/>
      <w:r w:rsidRPr="00675BC9">
        <w:rPr>
          <w:color w:val="000000"/>
          <w:sz w:val="28"/>
          <w:szCs w:val="28"/>
        </w:rPr>
        <w:t>, доктор Айболит, кот Леопольд и другие занялись решением вопросов о Правах человека. И правильно сделали! Без этого они были бы нам совершенно неинтересны!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>- Как вы думаете, удалось ли людям</w:t>
      </w:r>
      <w:r w:rsidR="008F02C5">
        <w:rPr>
          <w:color w:val="000000"/>
          <w:sz w:val="28"/>
          <w:szCs w:val="28"/>
        </w:rPr>
        <w:t>,</w:t>
      </w:r>
      <w:r w:rsidRPr="00675BC9">
        <w:rPr>
          <w:color w:val="000000"/>
          <w:sz w:val="28"/>
          <w:szCs w:val="28"/>
        </w:rPr>
        <w:t xml:space="preserve"> в конце концов</w:t>
      </w:r>
      <w:r w:rsidR="008F02C5">
        <w:rPr>
          <w:color w:val="000000"/>
          <w:sz w:val="28"/>
          <w:szCs w:val="28"/>
        </w:rPr>
        <w:t>,</w:t>
      </w:r>
      <w:r w:rsidRPr="00675BC9">
        <w:rPr>
          <w:color w:val="000000"/>
          <w:sz w:val="28"/>
          <w:szCs w:val="28"/>
        </w:rPr>
        <w:t xml:space="preserve"> справиться с решением этой важной задачи? Каким образом? Давайте вспомним.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lastRenderedPageBreak/>
        <w:t>(В конце концов, людям удалось решить эти главные вопросы, и на свет появилась Всеобщая декларация прав человека).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>- Если в точности соблюдать статьи декларации, то неразбериха и нарушение прав личности не будут иметь место в жизни. Но чтобы соблюдать статьи декларации, надо хотя бы познакомиться с ними.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>- Напоминаю, что всего статей в декларации 30, а мы с вами познакомимся с некоторыми из них, которые касаются вас – детей.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FF0000"/>
          <w:sz w:val="28"/>
          <w:szCs w:val="28"/>
        </w:rPr>
        <w:t>Каждый ребёнок имеет право на жизнь;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FF0000"/>
          <w:sz w:val="28"/>
          <w:szCs w:val="28"/>
        </w:rPr>
        <w:t>каждый ребёнок имеет право на сохранение семейных связей;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FF0000"/>
          <w:sz w:val="28"/>
          <w:szCs w:val="28"/>
        </w:rPr>
        <w:t>все дети независимо от цвета кожи, языка, религии, пола, имеют равные права;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FF0000"/>
          <w:sz w:val="28"/>
          <w:szCs w:val="28"/>
        </w:rPr>
        <w:t>каждый ребёнок имеет право на защиту от эксплуатации;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FF0000"/>
          <w:sz w:val="28"/>
          <w:szCs w:val="28"/>
        </w:rPr>
        <w:t>каждый ребёнок имеет право на защиту от насилия;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FF0000"/>
          <w:sz w:val="28"/>
          <w:szCs w:val="28"/>
        </w:rPr>
        <w:t>каждый ребёнок имеет право на полезное и качественное питание;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FF0000"/>
          <w:sz w:val="28"/>
          <w:szCs w:val="28"/>
        </w:rPr>
        <w:t>каждый ребёнок имеет право на отдых;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FF0000"/>
          <w:sz w:val="28"/>
          <w:szCs w:val="28"/>
        </w:rPr>
        <w:t>каждый ребёнок имеет право на медицинскую помощь.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>- А теперь давайте проверим, насколько внимательно вы изучили свои права. Ваша задача определить, нарушаются или соблюдаются права сказочных героев в определённой ситуации.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>1. “В животе у Буратино было скучновато. Он закрыл глаза и вдруг увидел жареную курицу на тарелке. Живо открыл глаза – курица исчезла.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>Он опять закрыл глаза – увидел тарелку с манной кашей, с малиновым вареньем. Открыл глаза – нет тарелки с манной кашей пополам с малиновым вареньем” (Нарушается правило на полноценное питание).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>2. “С подоконника он через всю каморку перелетел на стол, крыса за ним</w:t>
      </w:r>
      <w:proofErr w:type="gramStart"/>
      <w:r w:rsidRPr="00675BC9">
        <w:rPr>
          <w:color w:val="000000"/>
          <w:sz w:val="28"/>
          <w:szCs w:val="28"/>
        </w:rPr>
        <w:t>…И</w:t>
      </w:r>
      <w:proofErr w:type="gramEnd"/>
      <w:r w:rsidRPr="00675BC9">
        <w:rPr>
          <w:color w:val="000000"/>
          <w:sz w:val="28"/>
          <w:szCs w:val="28"/>
        </w:rPr>
        <w:t xml:space="preserve"> тут на столе она схватила Буратино за горло, повалила, держа его в зубах, соскочила на пол и поволокла под лестницу, в подполье”. (Нарушение права на жизнь и личную неприкосновенность).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 xml:space="preserve">3. “Карабас </w:t>
      </w:r>
      <w:proofErr w:type="spellStart"/>
      <w:r w:rsidRPr="00675BC9">
        <w:rPr>
          <w:color w:val="000000"/>
          <w:sz w:val="28"/>
          <w:szCs w:val="28"/>
        </w:rPr>
        <w:t>Барабас</w:t>
      </w:r>
      <w:proofErr w:type="spellEnd"/>
      <w:r w:rsidRPr="00675BC9">
        <w:rPr>
          <w:color w:val="000000"/>
          <w:sz w:val="28"/>
          <w:szCs w:val="28"/>
        </w:rPr>
        <w:t xml:space="preserve"> погрозил куклам </w:t>
      </w:r>
      <w:proofErr w:type="spellStart"/>
      <w:r w:rsidRPr="00675BC9">
        <w:rPr>
          <w:color w:val="000000"/>
          <w:sz w:val="28"/>
          <w:szCs w:val="28"/>
        </w:rPr>
        <w:t>семихвостой</w:t>
      </w:r>
      <w:proofErr w:type="spellEnd"/>
      <w:r w:rsidRPr="00675BC9">
        <w:rPr>
          <w:color w:val="000000"/>
          <w:sz w:val="28"/>
          <w:szCs w:val="28"/>
        </w:rPr>
        <w:t xml:space="preserve"> плеткой, чтобы они продолжали представление. Куклы кое-как закончили комедию, занавес закрылся, зрители разошлись” (Нарушение прав – рабство, непосильный труд).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lastRenderedPageBreak/>
        <w:t xml:space="preserve">4. Положив Буратино на кровать, </w:t>
      </w:r>
      <w:proofErr w:type="spellStart"/>
      <w:r w:rsidRPr="00675BC9">
        <w:rPr>
          <w:color w:val="000000"/>
          <w:sz w:val="28"/>
          <w:szCs w:val="28"/>
        </w:rPr>
        <w:t>Артемон</w:t>
      </w:r>
      <w:proofErr w:type="spellEnd"/>
      <w:r w:rsidRPr="00675BC9">
        <w:rPr>
          <w:color w:val="000000"/>
          <w:sz w:val="28"/>
          <w:szCs w:val="28"/>
        </w:rPr>
        <w:t xml:space="preserve"> собачьим галопом помчался в лесную заросль и тотчас привел оттуда знаменитого доктора Сову, фельдшерицу Жабу и народного знахаря Богомола”. (Право на бесплатное медицинское обслуживание – соблюдается).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>5. “Папа Карло скоро вернулся, но без куртки. В руке он держал книжку с большими буквами и занимательными картинками.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>- Вот тебе азбука. Учись на здоровье”. (Право на образование – соблюдается).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>6. “На круглых листьях водяной лилии под луной сидели большеротые лягушки, выпученными глазами глядели на Буратино.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>- Какая-то каракатица плывет, - квакнула лягушка.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 xml:space="preserve">- Нос, как у аиста, - квакнула </w:t>
      </w:r>
      <w:proofErr w:type="gramStart"/>
      <w:r w:rsidRPr="00675BC9">
        <w:rPr>
          <w:color w:val="000000"/>
          <w:sz w:val="28"/>
          <w:szCs w:val="28"/>
        </w:rPr>
        <w:t>другая</w:t>
      </w:r>
      <w:proofErr w:type="gramEnd"/>
      <w:r w:rsidRPr="00675BC9">
        <w:rPr>
          <w:color w:val="000000"/>
          <w:sz w:val="28"/>
          <w:szCs w:val="28"/>
        </w:rPr>
        <w:t>.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>- Это морская лягушка, - квакнула третья”. (Нарушаются права на имя, лягушки оскорбляют Буратино).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>7. “Буратино подбежал к полной тете и пропищал: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>- Послушайте, дайте мне в первом ряду билет на единственное представление кукольного театра”. (Соблюдается право ребенка на досуг).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 xml:space="preserve">8. “В каморке никто не отозвался. Карабас </w:t>
      </w:r>
      <w:proofErr w:type="spellStart"/>
      <w:r w:rsidRPr="00675BC9">
        <w:rPr>
          <w:color w:val="000000"/>
          <w:sz w:val="28"/>
          <w:szCs w:val="28"/>
        </w:rPr>
        <w:t>Барабас</w:t>
      </w:r>
      <w:proofErr w:type="spellEnd"/>
      <w:r w:rsidRPr="00675BC9">
        <w:rPr>
          <w:color w:val="000000"/>
          <w:sz w:val="28"/>
          <w:szCs w:val="28"/>
        </w:rPr>
        <w:t xml:space="preserve"> приказал: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>- Именем Тарабарского короля – откройте дверь!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>Полицейские нажали, гнилые половинки дверей сорвались с петель…!” (Право на жилище – нарушается).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>9. “…сыщики привели Буратино в отделение. Дежурный бульдог вылез из-за стола, и сам обыскал его карманы.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>- Ты – беспризорный, беспаспортный. Отнести его за город и утопить в пруду”. (Нарушается право на гражданство, право - на жизнь)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>На столе лежит коробка, обернутая в подарочную бумагу.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>- Представьте себе, что на столе лежит что-то очень желанное, но запретное. Раскрывать коробку нельзя. Сейчас каждый из вас жестами, без слов, покажет, как он поступил бы по отношению к этому предмету.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>(Дети показывают, затем каждый раскрывает свою тайну – рассказывает, что конкретно представлял и что старался изобразить своими движениями)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lastRenderedPageBreak/>
        <w:t>- Ребята, вам хотелось посмотреть, что в коробке? А почему же вы не развернули бумагу?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>(Было правило – не брать)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>- Назовите синоним к слову правило? (Закон)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>- А что такое закон? (ответы детей) Давайте проверим.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FF0000"/>
          <w:sz w:val="28"/>
          <w:szCs w:val="28"/>
        </w:rPr>
        <w:t>Закон-это общеобязательное правило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>- А теперь на ваши плечи ложится очень ответственное задание: создание кодекса класса.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>Задание: Вычеркнуть те предложения, которые неприемлемы для класса.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>(Работа в парах.)</w:t>
      </w:r>
    </w:p>
    <w:p w:rsidR="00675BC9" w:rsidRPr="00675BC9" w:rsidRDefault="00675BC9" w:rsidP="00675BC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675BC9">
        <w:rPr>
          <w:b/>
          <w:bCs/>
          <w:color w:val="000000"/>
          <w:sz w:val="28"/>
          <w:szCs w:val="28"/>
        </w:rPr>
        <w:t>КОДЕКС КЛАССА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>Каждый в классе должен чувствовать себя в безопасности, поэтому никто не должен драться или обижать кого-либо</w:t>
      </w:r>
      <w:proofErr w:type="gramStart"/>
      <w:r w:rsidRPr="00675BC9">
        <w:rPr>
          <w:color w:val="000000"/>
          <w:sz w:val="28"/>
          <w:szCs w:val="28"/>
        </w:rPr>
        <w:t>. ( + )</w:t>
      </w:r>
      <w:proofErr w:type="gramEnd"/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>В классе должна существовать дружба только между мальчиками и девочками в отдельности</w:t>
      </w:r>
      <w:proofErr w:type="gramStart"/>
      <w:r w:rsidRPr="00675BC9">
        <w:rPr>
          <w:color w:val="000000"/>
          <w:sz w:val="28"/>
          <w:szCs w:val="28"/>
        </w:rPr>
        <w:t>. ( - )</w:t>
      </w:r>
      <w:proofErr w:type="gramEnd"/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>Все в классе равны независимо от национальности, пола, убеждений.( + )</w:t>
      </w:r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>В классе должен быть вожак, которому должны все подчиняться и который будет руководить жизнью в коллективе</w:t>
      </w:r>
      <w:proofErr w:type="gramStart"/>
      <w:r w:rsidRPr="00675BC9">
        <w:rPr>
          <w:color w:val="000000"/>
          <w:sz w:val="28"/>
          <w:szCs w:val="28"/>
        </w:rPr>
        <w:t>. ( - )</w:t>
      </w:r>
      <w:proofErr w:type="gramEnd"/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>Каждый имеет право на имя, обращаться друг к другу следует только по имени</w:t>
      </w:r>
      <w:proofErr w:type="gramStart"/>
      <w:r w:rsidRPr="00675BC9">
        <w:rPr>
          <w:color w:val="000000"/>
          <w:sz w:val="28"/>
          <w:szCs w:val="28"/>
        </w:rPr>
        <w:t>. ( + )</w:t>
      </w:r>
      <w:proofErr w:type="gramEnd"/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>В классе у каждого должно быть прозвище, ведь так веселее жить</w:t>
      </w:r>
      <w:proofErr w:type="gramStart"/>
      <w:r w:rsidRPr="00675BC9">
        <w:rPr>
          <w:color w:val="000000"/>
          <w:sz w:val="28"/>
          <w:szCs w:val="28"/>
        </w:rPr>
        <w:t>. ( - )</w:t>
      </w:r>
      <w:proofErr w:type="gramEnd"/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>Все должны уважать право собственности и без разрешения не брать чужие вещи, не отбирать, не ломать</w:t>
      </w:r>
      <w:proofErr w:type="gramStart"/>
      <w:r w:rsidRPr="00675BC9">
        <w:rPr>
          <w:color w:val="000000"/>
          <w:sz w:val="28"/>
          <w:szCs w:val="28"/>
        </w:rPr>
        <w:t>. ( + )</w:t>
      </w:r>
      <w:proofErr w:type="gramEnd"/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>Наш класс – дружный коллектив, поэтому у нас все общее. Можно брать в постоянное пользование любую вещь, которая тебе понравилась</w:t>
      </w:r>
      <w:proofErr w:type="gramStart"/>
      <w:r w:rsidRPr="00675BC9">
        <w:rPr>
          <w:color w:val="000000"/>
          <w:sz w:val="28"/>
          <w:szCs w:val="28"/>
        </w:rPr>
        <w:t>. ( - )</w:t>
      </w:r>
      <w:proofErr w:type="gramEnd"/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>Никто не должен бояться высказывать свое мнение по любому вопросу</w:t>
      </w:r>
      <w:proofErr w:type="gramStart"/>
      <w:r w:rsidRPr="00675BC9">
        <w:rPr>
          <w:color w:val="000000"/>
          <w:sz w:val="28"/>
          <w:szCs w:val="28"/>
        </w:rPr>
        <w:t>. ( + )</w:t>
      </w:r>
      <w:proofErr w:type="gramEnd"/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>Нужно всегда говорить только то, что говорит учитель. Нельзя высказывать другое мнение</w:t>
      </w:r>
      <w:proofErr w:type="gramStart"/>
      <w:r w:rsidRPr="00675BC9">
        <w:rPr>
          <w:color w:val="000000"/>
          <w:sz w:val="28"/>
          <w:szCs w:val="28"/>
        </w:rPr>
        <w:t>. ( - )</w:t>
      </w:r>
      <w:proofErr w:type="gramEnd"/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lastRenderedPageBreak/>
        <w:t>Будь лично ответственным за свои слова и поступки</w:t>
      </w:r>
      <w:proofErr w:type="gramStart"/>
      <w:r w:rsidRPr="00675BC9">
        <w:rPr>
          <w:color w:val="000000"/>
          <w:sz w:val="28"/>
          <w:szCs w:val="28"/>
        </w:rPr>
        <w:t>. ( + )</w:t>
      </w:r>
      <w:proofErr w:type="gramEnd"/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>Веди себя хорошо только на уроке, а после школы можешь шалить и баловаться</w:t>
      </w:r>
      <w:proofErr w:type="gramStart"/>
      <w:r w:rsidRPr="00675BC9">
        <w:rPr>
          <w:color w:val="000000"/>
          <w:sz w:val="28"/>
          <w:szCs w:val="28"/>
        </w:rPr>
        <w:t>. ( - )</w:t>
      </w:r>
      <w:proofErr w:type="gramEnd"/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>Необходимо содержать в чистоте кабинет, установить график дежурства</w:t>
      </w:r>
      <w:proofErr w:type="gramStart"/>
      <w:r w:rsidRPr="00675BC9">
        <w:rPr>
          <w:color w:val="000000"/>
          <w:sz w:val="28"/>
          <w:szCs w:val="28"/>
        </w:rPr>
        <w:t>. ( + )</w:t>
      </w:r>
      <w:proofErr w:type="gramEnd"/>
    </w:p>
    <w:p w:rsidR="00675BC9" w:rsidRPr="00675BC9" w:rsidRDefault="00675BC9" w:rsidP="00675BC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75BC9">
        <w:rPr>
          <w:color w:val="000000"/>
          <w:sz w:val="28"/>
          <w:szCs w:val="28"/>
        </w:rPr>
        <w:t>Необходимо следить за порядком и чистотой только на своей парте, остальное - уберет дежурный</w:t>
      </w:r>
      <w:proofErr w:type="gramStart"/>
      <w:r w:rsidRPr="00675BC9">
        <w:rPr>
          <w:color w:val="000000"/>
          <w:sz w:val="28"/>
          <w:szCs w:val="28"/>
        </w:rPr>
        <w:t>. ( - )</w:t>
      </w:r>
      <w:proofErr w:type="gramEnd"/>
    </w:p>
    <w:p w:rsidR="00675BC9" w:rsidRDefault="00675BC9"/>
    <w:sectPr w:rsidR="00675BC9" w:rsidSect="00856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BC9"/>
    <w:rsid w:val="005E420C"/>
    <w:rsid w:val="00675BC9"/>
    <w:rsid w:val="00856D10"/>
    <w:rsid w:val="008F02C5"/>
    <w:rsid w:val="009E39B6"/>
    <w:rsid w:val="00D12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10"/>
  </w:style>
  <w:style w:type="paragraph" w:styleId="1">
    <w:name w:val="heading 1"/>
    <w:basedOn w:val="a"/>
    <w:link w:val="10"/>
    <w:uiPriority w:val="9"/>
    <w:qFormat/>
    <w:rsid w:val="00675B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5B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1100</Words>
  <Characters>6276</Characters>
  <Application>Microsoft Office Word</Application>
  <DocSecurity>0</DocSecurity>
  <Lines>52</Lines>
  <Paragraphs>14</Paragraphs>
  <ScaleCrop>false</ScaleCrop>
  <Company/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4</cp:revision>
  <dcterms:created xsi:type="dcterms:W3CDTF">2020-11-16T19:22:00Z</dcterms:created>
  <dcterms:modified xsi:type="dcterms:W3CDTF">2020-11-23T14:20:00Z</dcterms:modified>
</cp:coreProperties>
</file>