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F" w:rsidRPr="00F655CD" w:rsidRDefault="00C56BDA" w:rsidP="00F655CD">
      <w:pPr>
        <w:pStyle w:val="1"/>
      </w:pPr>
      <w:r w:rsidRPr="00F655CD">
        <w:t>Интегрированный урок  физкультура и чтение в 3б классе. «Путешествие в сказки А.С. Пушкина»</w:t>
      </w:r>
    </w:p>
    <w:p w:rsidR="00C56BDA" w:rsidRPr="007D1EF0" w:rsidRDefault="00C56BDA">
      <w:pPr>
        <w:rPr>
          <w:sz w:val="28"/>
          <w:szCs w:val="28"/>
        </w:rPr>
      </w:pPr>
      <w:r w:rsidRPr="007D1EF0">
        <w:rPr>
          <w:sz w:val="28"/>
          <w:szCs w:val="28"/>
        </w:rPr>
        <w:t>Цели и задачи урока:</w:t>
      </w:r>
    </w:p>
    <w:p w:rsidR="00391B3C" w:rsidRPr="007D1EF0" w:rsidRDefault="00C56BDA" w:rsidP="00391B3C">
      <w:pPr>
        <w:pStyle w:val="a4"/>
        <w:shd w:val="clear" w:color="auto" w:fill="FFFFFF"/>
        <w:jc w:val="both"/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sz w:val="28"/>
          <w:szCs w:val="28"/>
        </w:rPr>
        <w:t>1</w:t>
      </w:r>
      <w:r w:rsidR="00215B0B" w:rsidRPr="007D1EF0">
        <w:rPr>
          <w:rFonts w:ascii="Georgia" w:hAnsi="Georgia"/>
          <w:color w:val="000000"/>
          <w:sz w:val="28"/>
          <w:szCs w:val="28"/>
        </w:rPr>
        <w:t>Цель: доставить детям радость, удовольствие от спортивных эстафет</w:t>
      </w:r>
      <w:proofErr w:type="gramStart"/>
      <w:r w:rsidR="00215B0B" w:rsidRPr="007D1EF0">
        <w:rPr>
          <w:rFonts w:ascii="Georgia" w:hAnsi="Georgia"/>
          <w:color w:val="000000"/>
          <w:sz w:val="28"/>
          <w:szCs w:val="28"/>
        </w:rPr>
        <w:t xml:space="preserve"> ,</w:t>
      </w:r>
      <w:proofErr w:type="gramEnd"/>
      <w:r w:rsidR="00215B0B" w:rsidRPr="007D1EF0">
        <w:rPr>
          <w:rFonts w:ascii="Georgia" w:hAnsi="Georgia"/>
          <w:color w:val="000000"/>
          <w:sz w:val="28"/>
          <w:szCs w:val="28"/>
        </w:rPr>
        <w:t xml:space="preserve"> формировать ценностное отношение к </w:t>
      </w:r>
      <w:r w:rsidR="00391B3C" w:rsidRPr="007D1EF0">
        <w:rPr>
          <w:rFonts w:ascii="Georgia" w:hAnsi="Georgia"/>
          <w:color w:val="000000"/>
          <w:sz w:val="28"/>
          <w:szCs w:val="28"/>
        </w:rPr>
        <w:t>занятиям физической культурой .</w:t>
      </w:r>
      <w:r w:rsidR="00391B3C" w:rsidRPr="007D1EF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Воспитывать чувство любви к творчеству великого русского поэта. Расширить знания детей о сказках А.С. Пушкина</w:t>
      </w:r>
      <w:r w:rsidR="00391B3C" w:rsidRPr="007D1EF0">
        <w:rPr>
          <w:rFonts w:ascii="Arial" w:hAnsi="Arial" w:cs="Arial"/>
          <w:color w:val="000000"/>
          <w:sz w:val="28"/>
          <w:szCs w:val="28"/>
        </w:rPr>
        <w:br/>
      </w:r>
    </w:p>
    <w:p w:rsidR="003067D8" w:rsidRPr="007D1EF0" w:rsidRDefault="00391B3C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D1EF0">
        <w:rPr>
          <w:rFonts w:ascii="Arial" w:hAnsi="Arial" w:cs="Arial"/>
          <w:color w:val="000000"/>
          <w:sz w:val="28"/>
          <w:szCs w:val="28"/>
          <w:shd w:val="clear" w:color="auto" w:fill="FFFFFF"/>
        </w:rPr>
        <w:t> Разнообразить формы творческой, игровой, двигательной активности детей.</w:t>
      </w:r>
      <w:r w:rsidRPr="007D1EF0">
        <w:rPr>
          <w:rFonts w:ascii="Arial" w:hAnsi="Arial" w:cs="Arial"/>
          <w:color w:val="000000"/>
          <w:sz w:val="28"/>
          <w:szCs w:val="28"/>
        </w:rPr>
        <w:br/>
      </w:r>
      <w:r w:rsidRPr="007D1EF0">
        <w:rPr>
          <w:rFonts w:ascii="Arial" w:hAnsi="Arial" w:cs="Arial"/>
          <w:color w:val="000000"/>
          <w:sz w:val="28"/>
          <w:szCs w:val="28"/>
          <w:shd w:val="clear" w:color="auto" w:fill="FFFFFF"/>
        </w:rPr>
        <w:t>Формировать и сплачивать детский коллектив через совместную игровую деятельность.</w:t>
      </w:r>
      <w:r w:rsidRPr="007D1EF0">
        <w:rPr>
          <w:rFonts w:ascii="Arial" w:hAnsi="Arial" w:cs="Arial"/>
          <w:color w:val="000000"/>
          <w:sz w:val="28"/>
          <w:szCs w:val="28"/>
        </w:rPr>
        <w:br/>
      </w:r>
      <w:proofErr w:type="gramStart"/>
      <w:r w:rsidRPr="007D1EF0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Развивать по средствам двигательных заданий, игр и эстафет - память, внимание, логическое мышление, наблюдательность, а также физические качества: ловкость, быстроту реакции, координацию движений, выносливость.</w:t>
      </w:r>
      <w:proofErr w:type="gramEnd"/>
      <w:r w:rsidRPr="007D1EF0">
        <w:rPr>
          <w:rFonts w:ascii="Arial" w:hAnsi="Arial" w:cs="Arial"/>
          <w:color w:val="000000"/>
          <w:sz w:val="28"/>
          <w:szCs w:val="28"/>
        </w:rPr>
        <w:br/>
      </w:r>
      <w:r w:rsidR="00B258ED"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Сказочник- </w:t>
      </w:r>
      <w:r w:rsidR="00B258ED"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физкультуры Мальцева П.И.</w:t>
      </w:r>
      <w:r w:rsidR="003067D8"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91B3C" w:rsidRPr="007D1EF0" w:rsidRDefault="003067D8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Кот ученый </w:t>
      </w:r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</w:t>
      </w:r>
      <w:r w:rsidR="00B258ED"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3б класса</w:t>
      </w:r>
      <w:r w:rsidR="00B258ED"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B60BC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Талдыкина Л.А.</w:t>
      </w:r>
    </w:p>
    <w:p w:rsidR="00391B3C" w:rsidRPr="007D1EF0" w:rsidRDefault="00391B3C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Предварительная работа: </w:t>
      </w:r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Повторить сказки  А.С. </w:t>
      </w:r>
      <w:proofErr w:type="spellStart"/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пушкина</w:t>
      </w:r>
      <w:proofErr w:type="spellEnd"/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Рисунки по сказкам</w:t>
      </w: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91B3C" w:rsidRPr="007D1EF0" w:rsidRDefault="00391B3C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урока:</w:t>
      </w:r>
    </w:p>
    <w:p w:rsidR="00391B3C" w:rsidRPr="007D1EF0" w:rsidRDefault="005D42A9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Вводная часть- 5мин.</w:t>
      </w:r>
    </w:p>
    <w:p w:rsidR="005D42A9" w:rsidRPr="007D1EF0" w:rsidRDefault="005D42A9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Дыхательная гимнастика </w:t>
      </w:r>
      <w:proofErr w:type="spellStart"/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Стрельниковой</w:t>
      </w:r>
      <w:proofErr w:type="spellEnd"/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258ED"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258ED"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  сказочник</w:t>
      </w:r>
      <w:r w:rsidR="00B258ED"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D42A9" w:rsidRPr="007D1EF0" w:rsidRDefault="005D42A9">
      <w:pPr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!. «</w:t>
      </w:r>
      <w:proofErr w:type="spellStart"/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Ладжошки</w:t>
      </w:r>
      <w:proofErr w:type="spellEnd"/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».2. «Погончики», 3. «</w:t>
      </w:r>
      <w:r w:rsidR="003067D8"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Насос</w:t>
      </w:r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067D8"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 4. «Кошка». 5. «Ушки». 6. «Обними плечи». 7. «Большой маятник». 8. «Повороты головы». 9. «Маятник головой».10. «Перекаты». 11. «Передний шаг». 12. «Задний шаг»</w:t>
      </w:r>
    </w:p>
    <w:p w:rsidR="007D1EF0" w:rsidRPr="007D1EF0" w:rsidRDefault="007D1EF0">
      <w:pPr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Основная-30мин</w:t>
      </w:r>
    </w:p>
    <w:p w:rsidR="003067D8" w:rsidRPr="007D1EF0" w:rsidRDefault="00B258ED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D1EF0">
        <w:rPr>
          <w:rStyle w:val="a6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Сказочник: Сейчас мы отправимся с котом ученым  в гости к Пушкину: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Мы весело шагаем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За Котом идём.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lastRenderedPageBreak/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учёный: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Жадность и гордыня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Бабку подвели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И к корыту старому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         Бабку привели. Находим  таблицу и прикрепляем к стене. 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Дети попадают в первую сказку («Сказку о рыбаке и рыбке»).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</w:t>
      </w:r>
      <w:r w:rsidRPr="007D1EF0">
        <w:rPr>
          <w:rFonts w:ascii="Trebuchet MS" w:eastAsia="Times New Roman" w:hAnsi="Trebuchet MS"/>
          <w:b/>
          <w:bCs/>
          <w:i/>
          <w:iCs/>
          <w:sz w:val="28"/>
          <w:szCs w:val="28"/>
          <w:u w:val="single"/>
          <w:lang w:eastAsia="ru-RU"/>
        </w:rPr>
        <w:t>Кот Учёный: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--- Сколько раз старик закидывал невод, когда выловил золотую рыбку? (Три раза).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--- Что просила бабка у золотой рыбки?» (Корыто, избу; стать столбовой дворянкой, вольной царицей, владычицей морской.)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Дети отвечают.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 </w:t>
      </w:r>
      <w:r w:rsidR="003067D8"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Сказочник</w:t>
      </w: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: </w:t>
      </w:r>
    </w:p>
    <w:p w:rsidR="00D546DB" w:rsidRPr="007D1EF0" w:rsidRDefault="00B73010" w:rsidP="00D546DB">
      <w:pPr>
        <w:spacing w:after="150" w:line="240" w:lineRule="auto"/>
        <w:jc w:val="center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i/>
          <w:iCs/>
          <w:sz w:val="28"/>
          <w:szCs w:val="28"/>
          <w:u w:val="single"/>
          <w:lang w:eastAsia="ru-RU"/>
        </w:rPr>
        <w:t>Эстафета1</w:t>
      </w:r>
      <w:proofErr w:type="gramStart"/>
      <w:r w:rsidRPr="007D1EF0">
        <w:rPr>
          <w:rFonts w:ascii="Trebuchet MS" w:eastAsia="Times New Roman" w:hAnsi="Trebuchet MS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546DB" w:rsidRPr="007D1EF0">
        <w:rPr>
          <w:rFonts w:ascii="Trebuchet MS" w:eastAsia="Times New Roman" w:hAnsi="Trebuchet MS"/>
          <w:b/>
          <w:bCs/>
          <w:i/>
          <w:iCs/>
          <w:sz w:val="28"/>
          <w:szCs w:val="28"/>
          <w:u w:val="single"/>
          <w:lang w:eastAsia="ru-RU"/>
        </w:rPr>
        <w:t>:</w:t>
      </w:r>
      <w:proofErr w:type="gramEnd"/>
      <w:r w:rsidR="00D546DB" w:rsidRPr="007D1EF0">
        <w:rPr>
          <w:rFonts w:ascii="Trebuchet MS" w:eastAsia="Times New Roman" w:hAnsi="Trebuchet MS"/>
          <w:b/>
          <w:bCs/>
          <w:i/>
          <w:iCs/>
          <w:sz w:val="28"/>
          <w:szCs w:val="28"/>
          <w:u w:val="single"/>
          <w:lang w:eastAsia="ru-RU"/>
        </w:rPr>
        <w:t xml:space="preserve"> «Поймай рыбку».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Ваша задача: поймать золотую рыбку. Первый игрок каждой команды бежит к «морю» (мешку с рыбками) и ловит одну рыбку. Поймав её, бежит обратно и передает эстафету следующему игроку. Какая команда выловит больше золотых рыбок, та и победила! </w:t>
      </w:r>
    </w:p>
    <w:p w:rsidR="00D546DB" w:rsidRPr="007D1EF0" w:rsidRDefault="00D546DB" w:rsidP="00D546DB">
      <w:pPr>
        <w:spacing w:after="150" w:line="240" w:lineRule="auto"/>
        <w:jc w:val="center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 Дети перемещаются в следующую сказку при помощи Кота.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Мы весело шагаем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За Котом идём.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b/>
          <w:bCs/>
          <w:sz w:val="28"/>
          <w:szCs w:val="28"/>
          <w:lang w:eastAsia="ru-RU"/>
        </w:rPr>
      </w:pP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учёный: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Ломит он у дуба сук.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И в тугой сгибает лук,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         </w:t>
      </w: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Со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креста шнурок шелковый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Натянул на лук дубовый,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        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Тонку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тросточку сломил,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Стрелкой легкой заострил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 И пошел на край долины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lastRenderedPageBreak/>
        <w:t>         У моря искать дичины.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</w:t>
      </w: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 xml:space="preserve">Дети попадают во вторую сказку («Сказку о царе </w:t>
      </w:r>
      <w:proofErr w:type="spellStart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Салтане</w:t>
      </w:r>
      <w:proofErr w:type="spellEnd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»).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</w:t>
      </w:r>
      <w:proofErr w:type="gramStart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 xml:space="preserve">  </w:t>
      </w:r>
      <w:r w:rsidRPr="007D1EF0">
        <w:rPr>
          <w:rFonts w:ascii="Trebuchet MS" w:eastAsia="Times New Roman" w:hAnsi="Trebuchet MS"/>
          <w:i/>
          <w:iCs/>
          <w:sz w:val="28"/>
          <w:szCs w:val="28"/>
          <w:u w:val="single"/>
          <w:lang w:eastAsia="ru-RU"/>
        </w:rPr>
        <w:t>П</w:t>
      </w:r>
      <w:proofErr w:type="gramEnd"/>
      <w:r w:rsidRPr="007D1EF0">
        <w:rPr>
          <w:rFonts w:ascii="Trebuchet MS" w:eastAsia="Times New Roman" w:hAnsi="Trebuchet MS"/>
          <w:i/>
          <w:iCs/>
          <w:sz w:val="28"/>
          <w:szCs w:val="28"/>
          <w:u w:val="single"/>
          <w:lang w:eastAsia="ru-RU"/>
        </w:rPr>
        <w:t>росит ответить на вопросы: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Как звали трех девиц-вредителей, из-за которых князь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Гвидон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так долго не мог встретиться с царем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Салтаном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? (Повариха, ткачиха, баба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Бабариха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Сколько богатырей охраняли славный город князя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Гвидона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? (Тридцать три богатыря.)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Какие чудеса получил князь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Гвидон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от царевны Лебедь? (Белку, которая живет в хрустальном домике, поет песенки и грызет орешки с изумрудными ядрами и золотыми скорлупками; </w:t>
      </w: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тридцать трех богатырей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с дядькой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Черномором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; царевну, у которой месяц под косой блестит, а во лбу звезда горит.)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Дети отвечают.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Молодцы! Продолжим нашу игру.</w:t>
      </w:r>
    </w:p>
    <w:p w:rsidR="00D546DB" w:rsidRPr="007D1EF0" w:rsidRDefault="00B258ED" w:rsidP="00D546DB">
      <w:pPr>
        <w:spacing w:after="150" w:line="240" w:lineRule="auto"/>
        <w:rPr>
          <w:rFonts w:ascii="Trebuchet MS" w:eastAsia="Times New Roman" w:hAnsi="Trebuchet MS"/>
          <w:bCs/>
          <w:sz w:val="28"/>
          <w:szCs w:val="28"/>
          <w:lang w:eastAsia="ru-RU"/>
        </w:rPr>
      </w:pPr>
      <w:proofErr w:type="spellStart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Сказочник</w:t>
      </w:r>
      <w:proofErr w:type="gramStart"/>
      <w:r w:rsidR="00D546DB"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:</w:t>
      </w:r>
      <w:r w:rsidR="0061180C"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>З</w:t>
      </w:r>
      <w:proofErr w:type="gramEnd"/>
      <w:r w:rsidR="0061180C"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>ажужжал</w:t>
      </w:r>
      <w:proofErr w:type="spellEnd"/>
      <w:r w:rsidR="0061180C"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 xml:space="preserve"> он и как раз</w:t>
      </w:r>
    </w:p>
    <w:p w:rsidR="0061180C" w:rsidRPr="007D1EF0" w:rsidRDefault="0061180C" w:rsidP="00D546DB">
      <w:pPr>
        <w:spacing w:after="150" w:line="240" w:lineRule="auto"/>
        <w:rPr>
          <w:rFonts w:ascii="Trebuchet MS" w:eastAsia="Times New Roman" w:hAnsi="Trebuchet MS"/>
          <w:b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>Тетке сел на левый глаз</w:t>
      </w:r>
    </w:p>
    <w:p w:rsidR="0061180C" w:rsidRPr="007D1EF0" w:rsidRDefault="0061180C" w:rsidP="00D546DB">
      <w:pPr>
        <w:spacing w:after="150" w:line="240" w:lineRule="auto"/>
        <w:rPr>
          <w:rFonts w:ascii="Trebuchet MS" w:eastAsia="Times New Roman" w:hAnsi="Trebuchet MS"/>
          <w:b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 xml:space="preserve">И ткачиха побледнела: </w:t>
      </w:r>
    </w:p>
    <w:p w:rsidR="0061180C" w:rsidRPr="007D1EF0" w:rsidRDefault="0061180C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Cs/>
          <w:sz w:val="28"/>
          <w:szCs w:val="28"/>
          <w:lang w:eastAsia="ru-RU"/>
        </w:rPr>
        <w:t>Ай! – и тут же окривела</w:t>
      </w:r>
    </w:p>
    <w:p w:rsidR="00D546DB" w:rsidRPr="007D1EF0" w:rsidRDefault="00D546DB" w:rsidP="00D546DB">
      <w:pPr>
        <w:spacing w:after="150" w:line="240" w:lineRule="auto"/>
        <w:jc w:val="center"/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 </w:t>
      </w:r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Эстафета2</w:t>
      </w:r>
      <w:proofErr w:type="gramStart"/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</w:t>
      </w:r>
      <w:r w:rsidR="0061180C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:</w:t>
      </w:r>
      <w:proofErr w:type="gramEnd"/>
      <w:r w:rsidR="0061180C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«Шмель</w:t>
      </w: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».</w:t>
      </w:r>
      <w:r w:rsidR="0061180C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</w:t>
      </w:r>
    </w:p>
    <w:p w:rsidR="0061180C" w:rsidRPr="007D1EF0" w:rsidRDefault="0061180C" w:rsidP="00D546DB">
      <w:pPr>
        <w:spacing w:after="150" w:line="240" w:lineRule="auto"/>
        <w:jc w:val="center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Ужалить конус и передать эстафету.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</w:t>
      </w: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Отлично справились с этим заданием! Послушайте следующий отрывок из этой же сказки: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Белка песенки поет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Да орешки все грызет;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А орешки не простые,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Скорлупы-то золотые.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Ядра – чистый изумруд;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Белку холят, берегут.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</w:t>
      </w:r>
      <w:r w:rsidR="00B258ED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Сказочник</w:t>
      </w: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: </w:t>
      </w:r>
    </w:p>
    <w:p w:rsidR="00D546DB" w:rsidRPr="007D1EF0" w:rsidRDefault="00B96FD5" w:rsidP="00D546DB">
      <w:pPr>
        <w:spacing w:after="150" w:line="240" w:lineRule="auto"/>
        <w:jc w:val="center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Эстафета</w:t>
      </w:r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3</w:t>
      </w:r>
      <w:proofErr w:type="gramStart"/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</w:t>
      </w:r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:</w:t>
      </w:r>
      <w:proofErr w:type="gramEnd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«</w:t>
      </w:r>
      <w:proofErr w:type="spellStart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Белочкин</w:t>
      </w:r>
      <w:proofErr w:type="spellEnd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запас</w:t>
      </w:r>
      <w:proofErr w:type="gramStart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.С</w:t>
      </w:r>
      <w:proofErr w:type="gramEnd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обрать</w:t>
      </w:r>
      <w:proofErr w:type="spellEnd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шишки.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lastRenderedPageBreak/>
        <w:t>Дети перемещаются в следующую сказку при помощи Кота.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Мы весело шагаем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За Котом идём 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 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Странное зеркальце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  В сказке той было.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  С царицей недоброй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  Оно говорило.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Дети попадают в третью сказку («Сказку о мёртвой царевне»).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u w:val="single"/>
          <w:lang w:eastAsia="ru-RU"/>
        </w:rPr>
        <w:t>Просит ребят ответить на вопросы: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</w:t>
      </w: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Сколько богатырей жили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в доме, который нашла в лесу царевна? (Семь.)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Как звали жениха царевны? (Королевич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Елисей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 каким силам природы обращался за помощью королевич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Елисей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в поисках своей невесты? (К солнцу, месяцу, ветру.)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Отлично. Вспомним слова, которые говорила царица зеркальцу.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“Свет мой, зеркальце! скажи,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Да всю правду доложи: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Я ль на свете всех милее,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Всех румяней и белее?”</w:t>
      </w:r>
    </w:p>
    <w:p w:rsidR="00D546DB" w:rsidRPr="007D1EF0" w:rsidRDefault="00B258ED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Сказочник</w:t>
      </w:r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: </w:t>
      </w:r>
    </w:p>
    <w:p w:rsidR="00D546DB" w:rsidRPr="007D1EF0" w:rsidRDefault="000C4F9F" w:rsidP="00D546DB">
      <w:pPr>
        <w:spacing w:after="150" w:line="240" w:lineRule="auto"/>
        <w:jc w:val="center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Эстафета</w:t>
      </w:r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4</w:t>
      </w:r>
      <w:proofErr w:type="gramStart"/>
      <w:r w:rsidR="00B73010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</w:t>
      </w:r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>:</w:t>
      </w:r>
      <w:proofErr w:type="gramEnd"/>
      <w:r w:rsidR="00D546DB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«Скажи быстро и чётко»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Перед вами на стуле зеркальце. Ваша задача, добежать до стула с зеркальцем, взять его в руки и сказать заветную фразу «Я на свете всех милее, всех румяней и белее!», положить зеркальце и вернуться обратно, чтобы передать эстафету следующему игроку.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</w:t>
      </w: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Дети перемещаются в следующую сказку при помощи Кота.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Мы весело шагаем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За Котом идём 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lastRenderedPageBreak/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Петушок царю помог.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 Слово царь сдержать не смог,</w:t>
      </w:r>
    </w:p>
    <w:p w:rsidR="00D546DB" w:rsidRPr="007D1EF0" w:rsidRDefault="00B96FD5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                 Вот </w:t>
      </w:r>
      <w:r w:rsidR="00D546DB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и умер </w:t>
      </w:r>
      <w:proofErr w:type="gramStart"/>
      <w:r w:rsidR="00D546DB" w:rsidRPr="007D1EF0">
        <w:rPr>
          <w:rFonts w:ascii="Trebuchet MS" w:eastAsia="Times New Roman" w:hAnsi="Trebuchet MS"/>
          <w:sz w:val="28"/>
          <w:szCs w:val="28"/>
          <w:lang w:eastAsia="ru-RU"/>
        </w:rPr>
        <w:t>—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з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а грешок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 В темя</w:t>
      </w:r>
      <w:r w:rsidR="0061180C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</w:t>
      </w:r>
      <w:r w:rsidR="000C4F9F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</w:t>
      </w:r>
      <w:r w:rsidR="0061180C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клюнул</w:t>
      </w:r>
      <w:r w:rsidR="00B96FD5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петушок</w:t>
      </w:r>
      <w:proofErr w:type="gramStart"/>
      <w:r w:rsidR="00B96FD5" w:rsidRPr="007D1EF0">
        <w:rPr>
          <w:rFonts w:ascii="Trebuchet MS" w:eastAsia="Times New Roman" w:hAnsi="Trebuchet MS"/>
          <w:sz w:val="28"/>
          <w:szCs w:val="28"/>
          <w:lang w:eastAsia="ru-RU"/>
        </w:rPr>
        <w:t>.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.</w:t>
      </w:r>
      <w:proofErr w:type="gramEnd"/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Дети попадают в четвёртую сказку («Сказку о Золотом Петушке»).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Кот  </w:t>
      </w:r>
      <w:r w:rsidRPr="007D1EF0">
        <w:rPr>
          <w:rFonts w:ascii="Trebuchet MS" w:eastAsia="Times New Roman" w:hAnsi="Trebuchet MS"/>
          <w:i/>
          <w:iCs/>
          <w:sz w:val="28"/>
          <w:szCs w:val="28"/>
          <w:u w:val="single"/>
          <w:lang w:eastAsia="ru-RU"/>
        </w:rPr>
        <w:t>просит ответить на вопросы: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--- Кто подарил царю золотого петушка? (Мудрец.)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--- Что обещал мудрецу за петушка царь? («Волю первую твою я исполню, как мою».)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Дети изображают, как кричит петушок, предупреждая царя об опасности.</w:t>
      </w:r>
    </w:p>
    <w:p w:rsidR="00D546DB" w:rsidRPr="007D1EF0" w:rsidRDefault="00B258ED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Сказочник:</w:t>
      </w:r>
      <w:proofErr w:type="gramStart"/>
      <w:r w:rsidR="00B73010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.</w:t>
      </w:r>
      <w:proofErr w:type="gramEnd"/>
      <w:r w:rsidR="00B73010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Эстафета5 </w:t>
      </w:r>
      <w:r w:rsidR="000C4F9F" w:rsidRPr="007D1EF0">
        <w:rPr>
          <w:rFonts w:ascii="Trebuchet MS" w:eastAsia="Times New Roman" w:hAnsi="Trebuchet MS"/>
          <w:sz w:val="28"/>
          <w:szCs w:val="28"/>
          <w:lang w:eastAsia="ru-RU"/>
        </w:rPr>
        <w:t>: Добежать до скамейки, влезть на нее и крикнуть:</w:t>
      </w:r>
      <w:r w:rsidR="00D546DB"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</w:t>
      </w:r>
      <w:proofErr w:type="spellStart"/>
      <w:r w:rsidR="00D546DB" w:rsidRPr="007D1EF0">
        <w:rPr>
          <w:rFonts w:ascii="Trebuchet MS" w:eastAsia="Times New Roman" w:hAnsi="Trebuchet MS"/>
          <w:sz w:val="28"/>
          <w:szCs w:val="28"/>
          <w:lang w:eastAsia="ru-RU"/>
        </w:rPr>
        <w:t>Кири-ку-ку</w:t>
      </w:r>
      <w:proofErr w:type="spellEnd"/>
      <w:r w:rsidR="00D546DB" w:rsidRPr="007D1EF0">
        <w:rPr>
          <w:rFonts w:ascii="Trebuchet MS" w:eastAsia="Times New Roman" w:hAnsi="Trebuchet MS"/>
          <w:sz w:val="28"/>
          <w:szCs w:val="28"/>
          <w:lang w:eastAsia="ru-RU"/>
        </w:rPr>
        <w:t>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Царствуй, лежа</w:t>
      </w:r>
      <w:r w:rsidR="000C4F9F" w:rsidRPr="007D1EF0">
        <w:rPr>
          <w:rFonts w:ascii="Trebuchet MS" w:eastAsia="Times New Roman" w:hAnsi="Trebuchet MS"/>
          <w:b/>
          <w:bCs/>
          <w:sz w:val="28"/>
          <w:szCs w:val="28"/>
          <w:u w:val="single"/>
          <w:lang w:eastAsia="ru-RU"/>
        </w:rPr>
        <w:t xml:space="preserve"> на боку.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Дети перемещаются в следующую сказку при помощи Кота.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. Мы весело шагаем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За Котом идём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Кот ученый: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В сказке поп и попадья,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 Даже черти в море.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                 С ними за оброк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Балда</w:t>
      </w:r>
      <w:proofErr w:type="spellEnd"/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                 С зайцем вместе спорит.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 xml:space="preserve">Дети попадают в пятую сказку («Сказку о попе и работнике его </w:t>
      </w:r>
      <w:proofErr w:type="spellStart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Балде</w:t>
      </w:r>
      <w:proofErr w:type="spellEnd"/>
      <w:r w:rsidRPr="007D1EF0">
        <w:rPr>
          <w:rFonts w:ascii="Trebuchet MS" w:eastAsia="Times New Roman" w:hAnsi="Trebuchet MS"/>
          <w:b/>
          <w:bCs/>
          <w:sz w:val="28"/>
          <w:szCs w:val="28"/>
          <w:lang w:eastAsia="ru-RU"/>
        </w:rPr>
        <w:t>»).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u w:val="single"/>
          <w:lang w:eastAsia="ru-RU"/>
        </w:rPr>
        <w:t>Просит ответить на вопросы: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За сколько лет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Балда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должен был взять недоимки с чертей? (За три года.)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Кого выдал бесенку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Балда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за меньшого брата? (Зайца.)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lastRenderedPageBreak/>
        <w:t xml:space="preserve">--- Сколько щелчков в лоб должен был получить поп как плату за работу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Балде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? (Три щелчка.)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--- Каких трех работников заменял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Балда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? (Повара, плотника, конюха.)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Дети отвечают.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</w:p>
    <w:p w:rsidR="00B96FD5" w:rsidRPr="007D1EF0" w:rsidRDefault="00B258ED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iCs/>
          <w:sz w:val="28"/>
          <w:szCs w:val="28"/>
          <w:lang w:eastAsia="ru-RU"/>
        </w:rPr>
        <w:t>Сказочник</w:t>
      </w: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:</w:t>
      </w:r>
      <w:r w:rsidR="00D546DB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 </w:t>
      </w:r>
      <w:r w:rsidR="00B96FD5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А </w:t>
      </w:r>
      <w:proofErr w:type="spellStart"/>
      <w:r w:rsidR="00B96FD5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Балда</w:t>
      </w:r>
      <w:proofErr w:type="spellEnd"/>
      <w:r w:rsidR="00B96FD5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ему: «Глупый ты бес,</w:t>
      </w:r>
    </w:p>
    <w:p w:rsidR="00B96FD5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Куда ж ты за нами полез?</w:t>
      </w:r>
    </w:p>
    <w:p w:rsidR="00B96FD5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И руками-то снести не смог, </w:t>
      </w:r>
    </w:p>
    <w:p w:rsidR="00D546DB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А я, смотри, снесу </w:t>
      </w:r>
      <w:proofErr w:type="gramStart"/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про</w:t>
      </w:r>
      <w:proofErr w:type="gramEnd"/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меж ног»</w:t>
      </w:r>
    </w:p>
    <w:p w:rsidR="00B96FD5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Сел </w:t>
      </w:r>
      <w:proofErr w:type="spellStart"/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балда</w:t>
      </w:r>
      <w:proofErr w:type="spellEnd"/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на кобылу верхом, </w:t>
      </w:r>
    </w:p>
    <w:p w:rsidR="00B96FD5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Да версту проскакал, так что пыль столбом.</w:t>
      </w:r>
    </w:p>
    <w:p w:rsidR="00B96FD5" w:rsidRPr="007D1EF0" w:rsidRDefault="00B96FD5" w:rsidP="00D546DB">
      <w:pPr>
        <w:spacing w:after="150" w:line="240" w:lineRule="auto"/>
        <w:rPr>
          <w:rFonts w:ascii="Trebuchet MS" w:eastAsia="Times New Roman" w:hAnsi="Trebuchet MS"/>
          <w:i/>
          <w:iCs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Состязание</w:t>
      </w:r>
      <w:proofErr w:type="gramStart"/>
      <w:r w:rsidR="00B73010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>6</w:t>
      </w:r>
      <w:proofErr w:type="gramEnd"/>
      <w:r w:rsidR="00B73010"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</w:t>
      </w:r>
      <w:r w:rsidRPr="007D1EF0">
        <w:rPr>
          <w:rFonts w:ascii="Trebuchet MS" w:eastAsia="Times New Roman" w:hAnsi="Trebuchet MS"/>
          <w:i/>
          <w:iCs/>
          <w:sz w:val="28"/>
          <w:szCs w:val="28"/>
          <w:lang w:eastAsia="ru-RU"/>
        </w:rPr>
        <w:t xml:space="preserve"> «Всадники».</w:t>
      </w:r>
    </w:p>
    <w:p w:rsidR="000C4F9F" w:rsidRPr="007D1EF0" w:rsidRDefault="000C4F9F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Мы весело шагаем 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За Котом идём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В гости к Пушкину придем,</w:t>
      </w:r>
    </w:p>
    <w:p w:rsidR="00D546DB" w:rsidRPr="007D1EF0" w:rsidRDefault="00D546DB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Много сказок там найдем.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D546DB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Кот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ученый%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Там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чудеса</w:t>
      </w: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,т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ам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леший бродит,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Русалка на ветвях сидит. 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Кто расскажет начало и из какой сказки отрывок?</w:t>
      </w:r>
    </w:p>
    <w:p w:rsidR="00B258ED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Дети: «Руслан и Людмила»</w:t>
      </w:r>
    </w:p>
    <w:p w:rsidR="004601C2" w:rsidRPr="007D1EF0" w:rsidRDefault="00B258ED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b/>
          <w:sz w:val="28"/>
          <w:szCs w:val="28"/>
          <w:lang w:eastAsia="ru-RU"/>
        </w:rPr>
        <w:t>Сказочник</w:t>
      </w:r>
      <w:r w:rsidR="004601C2" w:rsidRPr="007D1EF0">
        <w:rPr>
          <w:rFonts w:ascii="Trebuchet MS" w:eastAsia="Times New Roman" w:hAnsi="Trebuchet MS"/>
          <w:sz w:val="28"/>
          <w:szCs w:val="28"/>
          <w:lang w:eastAsia="ru-RU"/>
        </w:rPr>
        <w:t>: Там ступа с бабою Ягой.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Идет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бредет сама собой.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Ребята, кроме ступы у </w:t>
      </w:r>
      <w:proofErr w:type="spell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>баы</w:t>
      </w:r>
      <w:proofErr w:type="spell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Яги какой транспорт? 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Метла. Эстафета7</w:t>
      </w:r>
      <w:proofErr w:type="gramStart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:</w:t>
      </w:r>
      <w:proofErr w:type="gramEnd"/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 «Прокатись на метле» 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 xml:space="preserve"> А теперь посмотрим, в каких мы сказках побывали?</w:t>
      </w:r>
    </w:p>
    <w:p w:rsidR="004601C2" w:rsidRPr="007D1EF0" w:rsidRDefault="00B258ED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Закючительная</w:t>
      </w:r>
      <w:r w:rsidR="007D1EF0" w:rsidRPr="007D1EF0">
        <w:rPr>
          <w:rFonts w:ascii="Trebuchet MS" w:eastAsia="Times New Roman" w:hAnsi="Trebuchet MS"/>
          <w:sz w:val="28"/>
          <w:szCs w:val="28"/>
          <w:lang w:eastAsia="ru-RU"/>
        </w:rPr>
        <w:t>-5мин.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  <w:r w:rsidRPr="007D1EF0">
        <w:rPr>
          <w:rFonts w:ascii="Trebuchet MS" w:eastAsia="Times New Roman" w:hAnsi="Trebuchet MS"/>
          <w:sz w:val="28"/>
          <w:szCs w:val="28"/>
          <w:lang w:eastAsia="ru-RU"/>
        </w:rPr>
        <w:t>Подбираем иллю</w:t>
      </w:r>
      <w:r w:rsidR="00CF3036" w:rsidRPr="007D1EF0">
        <w:rPr>
          <w:rFonts w:ascii="Trebuchet MS" w:eastAsia="Times New Roman" w:hAnsi="Trebuchet MS"/>
          <w:sz w:val="28"/>
          <w:szCs w:val="28"/>
          <w:lang w:eastAsia="ru-RU"/>
        </w:rPr>
        <w:t>страции и под ними приклеим назв</w:t>
      </w:r>
      <w:r w:rsidRPr="007D1EF0">
        <w:rPr>
          <w:rFonts w:ascii="Trebuchet MS" w:eastAsia="Times New Roman" w:hAnsi="Trebuchet MS"/>
          <w:sz w:val="28"/>
          <w:szCs w:val="28"/>
          <w:lang w:eastAsia="ru-RU"/>
        </w:rPr>
        <w:t>ание произведения. И</w:t>
      </w:r>
      <w:r w:rsidR="00CF3036" w:rsidRPr="007D1EF0">
        <w:rPr>
          <w:rFonts w:ascii="Trebuchet MS" w:eastAsia="Times New Roman" w:hAnsi="Trebuchet MS"/>
          <w:sz w:val="28"/>
          <w:szCs w:val="28"/>
          <w:lang w:eastAsia="ru-RU"/>
        </w:rPr>
        <w:t>тог урока. Оценки.</w:t>
      </w:r>
    </w:p>
    <w:p w:rsidR="004601C2" w:rsidRPr="007D1EF0" w:rsidRDefault="004601C2" w:rsidP="00D546DB">
      <w:pPr>
        <w:spacing w:after="150" w:line="240" w:lineRule="auto"/>
        <w:rPr>
          <w:rFonts w:ascii="Trebuchet MS" w:eastAsia="Times New Roman" w:hAnsi="Trebuchet MS"/>
          <w:sz w:val="28"/>
          <w:szCs w:val="28"/>
          <w:lang w:eastAsia="ru-RU"/>
        </w:rPr>
      </w:pPr>
    </w:p>
    <w:p w:rsidR="0087336F" w:rsidRPr="007D1EF0" w:rsidRDefault="0087336F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601C2" w:rsidRPr="007D1EF0" w:rsidRDefault="004601C2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601C2" w:rsidRPr="007D1EF0" w:rsidRDefault="004601C2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601C2" w:rsidRPr="007D1EF0" w:rsidRDefault="004601C2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601C2" w:rsidRPr="007D1EF0" w:rsidRDefault="004601C2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4601C2" w:rsidRPr="007D1EF0" w:rsidRDefault="004601C2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87336F" w:rsidRPr="007D1EF0" w:rsidRDefault="0087336F" w:rsidP="00D546DB">
      <w:pPr>
        <w:pStyle w:val="a4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87336F" w:rsidRPr="007D1EF0" w:rsidSect="0017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1327"/>
    <w:multiLevelType w:val="multilevel"/>
    <w:tmpl w:val="DAF8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6DB"/>
    <w:rsid w:val="000C4F9F"/>
    <w:rsid w:val="00172EDF"/>
    <w:rsid w:val="00215B0B"/>
    <w:rsid w:val="002E294C"/>
    <w:rsid w:val="003067D8"/>
    <w:rsid w:val="00391B3C"/>
    <w:rsid w:val="004601C2"/>
    <w:rsid w:val="00484396"/>
    <w:rsid w:val="005D42A9"/>
    <w:rsid w:val="0061180C"/>
    <w:rsid w:val="007D1EF0"/>
    <w:rsid w:val="0087336F"/>
    <w:rsid w:val="008D52EA"/>
    <w:rsid w:val="00A963F8"/>
    <w:rsid w:val="00AB60BC"/>
    <w:rsid w:val="00B258ED"/>
    <w:rsid w:val="00B73010"/>
    <w:rsid w:val="00B96FD5"/>
    <w:rsid w:val="00C56BDA"/>
    <w:rsid w:val="00CB6F2D"/>
    <w:rsid w:val="00CF3036"/>
    <w:rsid w:val="00D546DB"/>
    <w:rsid w:val="00F41730"/>
    <w:rsid w:val="00F655CD"/>
    <w:rsid w:val="00FB36F4"/>
    <w:rsid w:val="00FC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55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5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6F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D54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546DB"/>
    <w:rPr>
      <w:color w:val="0000FF"/>
      <w:u w:val="single"/>
    </w:rPr>
  </w:style>
  <w:style w:type="character" w:styleId="a6">
    <w:name w:val="Strong"/>
    <w:basedOn w:val="a0"/>
    <w:uiPriority w:val="22"/>
    <w:qFormat/>
    <w:rsid w:val="00215B0B"/>
    <w:rPr>
      <w:b/>
      <w:bCs/>
    </w:rPr>
  </w:style>
  <w:style w:type="paragraph" w:styleId="a7">
    <w:name w:val="Revision"/>
    <w:hidden/>
    <w:uiPriority w:val="99"/>
    <w:semiHidden/>
    <w:rsid w:val="00B258E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2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8ED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5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5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B39D9-1DB4-431B-A6C9-F46E7F45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методическийКабинет</cp:lastModifiedBy>
  <cp:revision>10</cp:revision>
  <dcterms:created xsi:type="dcterms:W3CDTF">2020-12-14T18:09:00Z</dcterms:created>
  <dcterms:modified xsi:type="dcterms:W3CDTF">2021-02-18T13:43:00Z</dcterms:modified>
</cp:coreProperties>
</file>