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0E" w:rsidRDefault="0084170E" w:rsidP="0084170E">
      <w:pPr>
        <w:pStyle w:val="1"/>
        <w:shd w:val="clear" w:color="auto" w:fill="FFFFFF"/>
        <w:spacing w:before="75" w:beforeAutospacing="0" w:after="150" w:afterAutospacing="0" w:line="312" w:lineRule="atLeast"/>
        <w:rPr>
          <w:i/>
          <w:color w:val="000000"/>
          <w:sz w:val="38"/>
          <w:szCs w:val="38"/>
          <w:u w:val="single"/>
        </w:rPr>
      </w:pPr>
    </w:p>
    <w:p w:rsidR="0084170E" w:rsidRPr="00A061B5" w:rsidRDefault="00CA7153" w:rsidP="0084170E">
      <w:pPr>
        <w:pStyle w:val="1"/>
        <w:shd w:val="clear" w:color="auto" w:fill="FFFFFF"/>
        <w:spacing w:before="75" w:beforeAutospacing="0" w:after="150" w:afterAutospacing="0" w:line="312" w:lineRule="atLeast"/>
        <w:rPr>
          <w:i/>
          <w:color w:val="000000"/>
          <w:sz w:val="38"/>
          <w:szCs w:val="38"/>
        </w:rPr>
      </w:pPr>
      <w:r>
        <w:rPr>
          <w:b w:val="0"/>
          <w:color w:val="000000"/>
          <w:sz w:val="38"/>
          <w:szCs w:val="38"/>
        </w:rPr>
        <w:t>КОНСПЕКТ выступления 9 «А», «Б»,</w:t>
      </w:r>
      <w:r w:rsidR="0084170E">
        <w:rPr>
          <w:b w:val="0"/>
          <w:color w:val="000000"/>
          <w:sz w:val="38"/>
          <w:szCs w:val="38"/>
        </w:rPr>
        <w:t xml:space="preserve"> «В» классов</w:t>
      </w:r>
    </w:p>
    <w:p w:rsidR="0084170E" w:rsidRPr="00717D09" w:rsidRDefault="0084170E" w:rsidP="0084170E">
      <w:pPr>
        <w:pStyle w:val="1"/>
        <w:shd w:val="clear" w:color="auto" w:fill="FFFFFF"/>
        <w:spacing w:before="75" w:beforeAutospacing="0" w:after="150" w:afterAutospacing="0" w:line="312" w:lineRule="atLeast"/>
        <w:rPr>
          <w:rFonts w:ascii="Open Sans" w:hAnsi="Open Sans"/>
          <w:color w:val="000000"/>
          <w:sz w:val="38"/>
          <w:szCs w:val="38"/>
          <w:u w:val="single"/>
        </w:rPr>
      </w:pPr>
      <w:r>
        <w:t xml:space="preserve">  </w:t>
      </w:r>
      <w:r w:rsidRPr="00717D09">
        <w:rPr>
          <w:rFonts w:ascii="Open Sans" w:hAnsi="Open Sans"/>
          <w:color w:val="000000"/>
          <w:sz w:val="38"/>
          <w:szCs w:val="38"/>
          <w:u w:val="single"/>
        </w:rPr>
        <w:t>Традиции народов Республики Татарстан</w:t>
      </w:r>
    </w:p>
    <w:p w:rsidR="0084170E" w:rsidRDefault="0084170E" w:rsidP="0084170E">
      <w:pPr>
        <w:pStyle w:val="a3"/>
        <w:shd w:val="clear" w:color="auto" w:fill="FFFFFF"/>
      </w:pPr>
    </w:p>
    <w:p w:rsidR="0084170E" w:rsidRPr="00A061B5" w:rsidRDefault="0084170E" w:rsidP="0084170E">
      <w:pPr>
        <w:pStyle w:val="a3"/>
        <w:shd w:val="clear" w:color="auto" w:fill="FFFFFF"/>
        <w:rPr>
          <w:sz w:val="32"/>
          <w:szCs w:val="32"/>
        </w:rPr>
      </w:pPr>
      <w:r w:rsidRPr="00A061B5">
        <w:rPr>
          <w:b/>
          <w:bCs/>
          <w:color w:val="000000"/>
          <w:sz w:val="32"/>
          <w:szCs w:val="32"/>
        </w:rPr>
        <w:t>Цель: </w:t>
      </w:r>
      <w:r w:rsidRPr="00A061B5">
        <w:rPr>
          <w:color w:val="000000"/>
          <w:sz w:val="32"/>
          <w:szCs w:val="32"/>
        </w:rPr>
        <w:t>пробудить интерес и уважение к традиционной культуре татарского народа. </w:t>
      </w:r>
    </w:p>
    <w:p w:rsidR="0084170E" w:rsidRPr="00A061B5" w:rsidRDefault="0084170E" w:rsidP="0084170E">
      <w:pPr>
        <w:pStyle w:val="a3"/>
        <w:shd w:val="clear" w:color="auto" w:fill="FFFFFF"/>
        <w:rPr>
          <w:sz w:val="32"/>
          <w:szCs w:val="32"/>
        </w:rPr>
      </w:pPr>
      <w:r w:rsidRPr="00A061B5">
        <w:rPr>
          <w:sz w:val="32"/>
          <w:szCs w:val="32"/>
        </w:rPr>
        <w:t>Задачи:</w:t>
      </w:r>
    </w:p>
    <w:p w:rsidR="0084170E" w:rsidRPr="00A061B5" w:rsidRDefault="0084170E" w:rsidP="0084170E">
      <w:pPr>
        <w:pStyle w:val="a3"/>
        <w:shd w:val="clear" w:color="auto" w:fill="FFFFFF"/>
        <w:rPr>
          <w:sz w:val="32"/>
          <w:szCs w:val="32"/>
        </w:rPr>
      </w:pPr>
      <w:proofErr w:type="gramStart"/>
      <w:r w:rsidRPr="00A061B5">
        <w:rPr>
          <w:color w:val="000000"/>
          <w:sz w:val="32"/>
          <w:szCs w:val="32"/>
        </w:rPr>
        <w:t>- познакомить детей с такими элементами культуры народа, как: жилище, национальная одежда, украшения, национальные кушанья, праздники, народное творчество – сказки, песни, танцы,</w:t>
      </w:r>
      <w:proofErr w:type="gramEnd"/>
    </w:p>
    <w:p w:rsidR="0084170E" w:rsidRPr="00A061B5" w:rsidRDefault="0084170E" w:rsidP="0084170E">
      <w:pPr>
        <w:pStyle w:val="a3"/>
        <w:shd w:val="clear" w:color="auto" w:fill="FFFFFF"/>
        <w:rPr>
          <w:sz w:val="32"/>
          <w:szCs w:val="32"/>
        </w:rPr>
      </w:pPr>
      <w:r w:rsidRPr="00A061B5">
        <w:rPr>
          <w:color w:val="000000"/>
          <w:sz w:val="32"/>
          <w:szCs w:val="32"/>
        </w:rPr>
        <w:t>- развивать навыки публичных выступлений, способность к импровизации,</w:t>
      </w:r>
    </w:p>
    <w:p w:rsidR="0084170E" w:rsidRPr="00A061B5" w:rsidRDefault="0084170E" w:rsidP="0084170E">
      <w:pPr>
        <w:pStyle w:val="a3"/>
        <w:shd w:val="clear" w:color="auto" w:fill="FFFFFF"/>
        <w:rPr>
          <w:sz w:val="32"/>
          <w:szCs w:val="32"/>
        </w:rPr>
      </w:pPr>
      <w:r w:rsidRPr="00A061B5">
        <w:rPr>
          <w:color w:val="000000"/>
          <w:sz w:val="32"/>
          <w:szCs w:val="32"/>
        </w:rPr>
        <w:t>- воспитывать интернационализм и уважительное отношение к культурной самобытности и языку других народов.</w:t>
      </w:r>
    </w:p>
    <w:p w:rsidR="00AA3418" w:rsidRDefault="00AA3418" w:rsidP="00AA3418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Ход мероприятия</w:t>
      </w:r>
    </w:p>
    <w:p w:rsidR="00AA3418" w:rsidRPr="006B1AEA" w:rsidRDefault="00894F9F" w:rsidP="00AA3418">
      <w:pPr>
        <w:pStyle w:val="a3"/>
        <w:shd w:val="clear" w:color="auto" w:fill="FFFFFF"/>
        <w:rPr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  </w:t>
      </w:r>
      <w:r w:rsidR="00AA3418">
        <w:rPr>
          <w:color w:val="000000"/>
          <w:sz w:val="32"/>
          <w:szCs w:val="32"/>
        </w:rPr>
        <w:t>-</w:t>
      </w:r>
      <w:r w:rsidR="00AA3418" w:rsidRPr="00717D09">
        <w:rPr>
          <w:color w:val="000000"/>
          <w:sz w:val="32"/>
          <w:szCs w:val="32"/>
        </w:rPr>
        <w:t xml:space="preserve">Наша Родина — это многонациональная страна, на её территории проживает более 190 народов. Каждый народ имеет свои особенности, национальный характер, культуру, которая формировалась многими веками. </w:t>
      </w:r>
      <w:r w:rsidR="00AA3418" w:rsidRPr="006B1AEA">
        <w:rPr>
          <w:color w:val="000000"/>
          <w:sz w:val="32"/>
          <w:szCs w:val="32"/>
          <w:u w:val="single"/>
        </w:rPr>
        <w:t>Каждый народ вносит свой вклад в мировую культуру.</w:t>
      </w:r>
    </w:p>
    <w:p w:rsidR="00894F9F" w:rsidRDefault="00894F9F" w:rsidP="00AA341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-</w:t>
      </w:r>
      <w:r w:rsidR="00AA3418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AA3418" w:rsidRPr="00717D09">
        <w:rPr>
          <w:rFonts w:ascii="Times New Roman" w:hAnsi="Times New Roman" w:cs="Times New Roman"/>
          <w:color w:val="000000"/>
          <w:sz w:val="32"/>
          <w:szCs w:val="32"/>
        </w:rPr>
        <w:t xml:space="preserve">егодня мы с вами отправляемся в Республику Татарстан.  </w:t>
      </w:r>
    </w:p>
    <w:p w:rsidR="00894F9F" w:rsidRPr="004A5085" w:rsidRDefault="004A5085" w:rsidP="00AA341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A5085">
        <w:rPr>
          <w:rFonts w:ascii="Times New Roman" w:hAnsi="Times New Roman" w:cs="Times New Roman"/>
          <w:b/>
          <w:color w:val="000000"/>
          <w:sz w:val="32"/>
          <w:szCs w:val="32"/>
        </w:rPr>
        <w:t>ВИДЕО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</w:t>
      </w:r>
    </w:p>
    <w:p w:rsidR="00AA3418" w:rsidRPr="00D04FA8" w:rsidRDefault="00AA3418" w:rsidP="00AA341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04FA8">
        <w:rPr>
          <w:rFonts w:ascii="Times New Roman" w:hAnsi="Times New Roman" w:cs="Times New Roman"/>
          <w:sz w:val="32"/>
          <w:szCs w:val="32"/>
        </w:rPr>
        <w:t xml:space="preserve">Республика Татарстан – субъект Российской Федерации. </w:t>
      </w:r>
      <w:proofErr w:type="gramStart"/>
      <w:r w:rsidRPr="00D04FA8">
        <w:rPr>
          <w:rFonts w:ascii="Times New Roman" w:hAnsi="Times New Roman" w:cs="Times New Roman"/>
          <w:sz w:val="32"/>
          <w:szCs w:val="32"/>
        </w:rPr>
        <w:t>Образована</w:t>
      </w:r>
      <w:proofErr w:type="gramEnd"/>
      <w:r w:rsidRPr="00D04FA8">
        <w:rPr>
          <w:rFonts w:ascii="Times New Roman" w:hAnsi="Times New Roman" w:cs="Times New Roman"/>
          <w:sz w:val="32"/>
          <w:szCs w:val="32"/>
        </w:rPr>
        <w:t xml:space="preserve"> 27 мая 1920 года. Столица </w:t>
      </w:r>
      <w:proofErr w:type="gramStart"/>
      <w:r w:rsidRPr="00D04FA8">
        <w:rPr>
          <w:rFonts w:ascii="Times New Roman" w:hAnsi="Times New Roman" w:cs="Times New Roman"/>
          <w:sz w:val="32"/>
          <w:szCs w:val="32"/>
        </w:rPr>
        <w:t>–г</w:t>
      </w:r>
      <w:proofErr w:type="gramEnd"/>
      <w:r w:rsidRPr="00D04FA8">
        <w:rPr>
          <w:rFonts w:ascii="Times New Roman" w:hAnsi="Times New Roman" w:cs="Times New Roman"/>
          <w:sz w:val="32"/>
          <w:szCs w:val="32"/>
        </w:rPr>
        <w:t xml:space="preserve">ород Казань.       </w:t>
      </w:r>
      <w:hyperlink r:id="rId5" w:tooltip="Флаг" w:history="1">
        <w:r w:rsidRPr="00D04FA8">
          <w:rPr>
            <w:rFonts w:ascii="Times New Roman" w:eastAsia="Times New Roman" w:hAnsi="Times New Roman" w:cs="Times New Roman"/>
            <w:sz w:val="32"/>
            <w:szCs w:val="32"/>
          </w:rPr>
          <w:t>Флаг</w:t>
        </w:r>
      </w:hyperlink>
      <w:r w:rsidRPr="00D04FA8">
        <w:rPr>
          <w:rFonts w:ascii="Times New Roman" w:eastAsia="Times New Roman" w:hAnsi="Times New Roman" w:cs="Times New Roman"/>
          <w:sz w:val="32"/>
          <w:szCs w:val="32"/>
        </w:rPr>
        <w:t> Республики </w:t>
      </w:r>
      <w:hyperlink r:id="rId6" w:tooltip="Татарстан" w:history="1">
        <w:r w:rsidRPr="00D04FA8">
          <w:rPr>
            <w:rFonts w:ascii="Times New Roman" w:eastAsia="Times New Roman" w:hAnsi="Times New Roman" w:cs="Times New Roman"/>
            <w:sz w:val="32"/>
            <w:szCs w:val="32"/>
          </w:rPr>
          <w:t>Татарстан</w:t>
        </w:r>
      </w:hyperlink>
      <w:r w:rsidRPr="00D04FA8">
        <w:rPr>
          <w:rFonts w:ascii="Times New Roman" w:eastAsia="Times New Roman" w:hAnsi="Times New Roman" w:cs="Times New Roman"/>
          <w:sz w:val="32"/>
          <w:szCs w:val="32"/>
        </w:rPr>
        <w:t xml:space="preserve"> представляет собой полотнище с полосами зелёного, белого и красного цветов.                                        </w:t>
      </w:r>
    </w:p>
    <w:p w:rsidR="00AA3418" w:rsidRPr="00CA7153" w:rsidRDefault="00AA3418" w:rsidP="00AA341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A7153">
        <w:rPr>
          <w:rFonts w:ascii="Times New Roman" w:eastAsia="Times New Roman" w:hAnsi="Times New Roman" w:cs="Times New Roman"/>
          <w:sz w:val="32"/>
          <w:szCs w:val="32"/>
          <w:u w:val="single"/>
        </w:rPr>
        <w:t>Зелёный</w:t>
      </w:r>
      <w:r w:rsidRPr="00CA7153">
        <w:rPr>
          <w:rFonts w:ascii="Times New Roman" w:eastAsia="Times New Roman" w:hAnsi="Times New Roman" w:cs="Times New Roman"/>
          <w:sz w:val="32"/>
          <w:szCs w:val="32"/>
        </w:rPr>
        <w:t> — зелень весны, цвет </w:t>
      </w:r>
      <w:hyperlink r:id="rId7" w:tooltip="Ислам" w:history="1">
        <w:r w:rsidRPr="00CA7153">
          <w:rPr>
            <w:rFonts w:ascii="Times New Roman" w:eastAsia="Times New Roman" w:hAnsi="Times New Roman" w:cs="Times New Roman"/>
            <w:sz w:val="32"/>
            <w:szCs w:val="32"/>
          </w:rPr>
          <w:t>ислама</w:t>
        </w:r>
      </w:hyperlink>
      <w:r w:rsidRPr="00CA7153">
        <w:rPr>
          <w:rFonts w:ascii="Times New Roman" w:eastAsia="Times New Roman" w:hAnsi="Times New Roman" w:cs="Times New Roman"/>
          <w:sz w:val="32"/>
          <w:szCs w:val="32"/>
        </w:rPr>
        <w:t>, </w:t>
      </w:r>
      <w:hyperlink r:id="rId8" w:tooltip="Возрождение" w:history="1">
        <w:r w:rsidRPr="00CA7153">
          <w:rPr>
            <w:rFonts w:ascii="Times New Roman" w:eastAsia="Times New Roman" w:hAnsi="Times New Roman" w:cs="Times New Roman"/>
            <w:sz w:val="32"/>
            <w:szCs w:val="32"/>
          </w:rPr>
          <w:t>возрождение</w:t>
        </w:r>
      </w:hyperlink>
      <w:r w:rsidRPr="00CA7153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r w:rsidR="00CA7153"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 w:rsidRPr="00CA7153">
        <w:rPr>
          <w:rFonts w:ascii="Times New Roman" w:eastAsia="Times New Roman" w:hAnsi="Times New Roman" w:cs="Times New Roman"/>
          <w:sz w:val="32"/>
          <w:szCs w:val="32"/>
          <w:u w:val="single"/>
        </w:rPr>
        <w:t>белый </w:t>
      </w:r>
      <w:r w:rsidRPr="00CA7153">
        <w:rPr>
          <w:rFonts w:ascii="Times New Roman" w:eastAsia="Times New Roman" w:hAnsi="Times New Roman" w:cs="Times New Roman"/>
          <w:sz w:val="32"/>
          <w:szCs w:val="32"/>
        </w:rPr>
        <w:t xml:space="preserve">— цвет чистоты;                                                                              </w:t>
      </w:r>
      <w:r w:rsidRPr="00CA7153">
        <w:rPr>
          <w:rFonts w:ascii="Times New Roman" w:eastAsia="Times New Roman" w:hAnsi="Times New Roman" w:cs="Times New Roman"/>
          <w:sz w:val="32"/>
          <w:szCs w:val="32"/>
          <w:u w:val="single"/>
        </w:rPr>
        <w:t>красный </w:t>
      </w:r>
      <w:r w:rsidRPr="00CA7153">
        <w:rPr>
          <w:rFonts w:ascii="Times New Roman" w:eastAsia="Times New Roman" w:hAnsi="Times New Roman" w:cs="Times New Roman"/>
          <w:sz w:val="32"/>
          <w:szCs w:val="32"/>
        </w:rPr>
        <w:t>— </w:t>
      </w:r>
      <w:hyperlink r:id="rId9" w:tooltip="Зрелость (страница отсутствует)" w:history="1">
        <w:r w:rsidRPr="00CA7153">
          <w:rPr>
            <w:rFonts w:ascii="Times New Roman" w:eastAsia="Times New Roman" w:hAnsi="Times New Roman" w:cs="Times New Roman"/>
            <w:sz w:val="32"/>
            <w:szCs w:val="32"/>
          </w:rPr>
          <w:t>зрелость</w:t>
        </w:r>
      </w:hyperlink>
      <w:r w:rsidRPr="00CA7153">
        <w:rPr>
          <w:rFonts w:ascii="Times New Roman" w:eastAsia="Times New Roman" w:hAnsi="Times New Roman" w:cs="Times New Roman"/>
          <w:sz w:val="32"/>
          <w:szCs w:val="32"/>
        </w:rPr>
        <w:t>, </w:t>
      </w:r>
      <w:hyperlink r:id="rId10" w:tooltip="Энергия" w:history="1">
        <w:r w:rsidRPr="00CA7153">
          <w:rPr>
            <w:rFonts w:ascii="Times New Roman" w:eastAsia="Times New Roman" w:hAnsi="Times New Roman" w:cs="Times New Roman"/>
            <w:sz w:val="32"/>
            <w:szCs w:val="32"/>
          </w:rPr>
          <w:t>энергия</w:t>
        </w:r>
      </w:hyperlink>
      <w:r w:rsidRPr="00CA7153">
        <w:rPr>
          <w:rFonts w:ascii="Times New Roman" w:eastAsia="Times New Roman" w:hAnsi="Times New Roman" w:cs="Times New Roman"/>
          <w:sz w:val="32"/>
          <w:szCs w:val="32"/>
        </w:rPr>
        <w:t>, </w:t>
      </w:r>
      <w:hyperlink r:id="rId11" w:tooltip="Сила" w:history="1">
        <w:r w:rsidRPr="00CA7153">
          <w:rPr>
            <w:rFonts w:ascii="Times New Roman" w:eastAsia="Times New Roman" w:hAnsi="Times New Roman" w:cs="Times New Roman"/>
            <w:sz w:val="32"/>
            <w:szCs w:val="32"/>
          </w:rPr>
          <w:t>сила</w:t>
        </w:r>
      </w:hyperlink>
      <w:r w:rsidRPr="00CA7153">
        <w:rPr>
          <w:rFonts w:ascii="Times New Roman" w:eastAsia="Times New Roman" w:hAnsi="Times New Roman" w:cs="Times New Roman"/>
          <w:sz w:val="32"/>
          <w:szCs w:val="32"/>
        </w:rPr>
        <w:t>, </w:t>
      </w:r>
      <w:hyperlink r:id="rId12" w:tooltip="Жизнь" w:history="1">
        <w:r w:rsidRPr="00CA7153">
          <w:rPr>
            <w:rFonts w:ascii="Times New Roman" w:eastAsia="Times New Roman" w:hAnsi="Times New Roman" w:cs="Times New Roman"/>
            <w:sz w:val="32"/>
            <w:szCs w:val="32"/>
          </w:rPr>
          <w:t>жизнь</w:t>
        </w:r>
      </w:hyperlink>
      <w:r w:rsidRPr="00CA7153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AA3418" w:rsidRPr="00717D09" w:rsidRDefault="00AA3418" w:rsidP="00AA341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32"/>
          <w:szCs w:val="32"/>
        </w:rPr>
      </w:pPr>
      <w:r>
        <w:rPr>
          <w:rFonts w:ascii="Times New Roman" w:eastAsia="Times New Roman" w:hAnsi="Times New Roman" w:cs="Times New Roman"/>
          <w:color w:val="202122"/>
          <w:sz w:val="32"/>
          <w:szCs w:val="32"/>
        </w:rPr>
        <w:lastRenderedPageBreak/>
        <w:t xml:space="preserve">   -</w:t>
      </w:r>
      <w:r w:rsidRPr="00717D09">
        <w:rPr>
          <w:rFonts w:ascii="Times New Roman" w:eastAsia="Times New Roman" w:hAnsi="Times New Roman" w:cs="Times New Roman"/>
          <w:color w:val="202122"/>
          <w:sz w:val="32"/>
          <w:szCs w:val="32"/>
        </w:rPr>
        <w:t>По другой версии, зелёный цвет означает этнических татар, проживающих в республике, а красный цвет — русских. Белая полоса симво</w:t>
      </w:r>
      <w:r>
        <w:rPr>
          <w:rFonts w:ascii="Times New Roman" w:eastAsia="Times New Roman" w:hAnsi="Times New Roman" w:cs="Times New Roman"/>
          <w:color w:val="202122"/>
          <w:sz w:val="32"/>
          <w:szCs w:val="32"/>
        </w:rPr>
        <w:t>лизирует мир и согласие между на</w:t>
      </w:r>
      <w:r w:rsidRPr="00717D09">
        <w:rPr>
          <w:rFonts w:ascii="Times New Roman" w:eastAsia="Times New Roman" w:hAnsi="Times New Roman" w:cs="Times New Roman"/>
          <w:color w:val="202122"/>
          <w:sz w:val="32"/>
          <w:szCs w:val="32"/>
        </w:rPr>
        <w:t>ми.</w:t>
      </w:r>
      <w:hyperlink r:id="rId13" w:anchor="cite_note-2" w:history="1">
        <w:r w:rsidRPr="00717D09">
          <w:rPr>
            <w:rFonts w:ascii="Times New Roman" w:eastAsia="Times New Roman" w:hAnsi="Times New Roman" w:cs="Times New Roman"/>
            <w:color w:val="0645AD"/>
            <w:sz w:val="32"/>
            <w:szCs w:val="32"/>
            <w:vertAlign w:val="superscript"/>
          </w:rPr>
          <w:t>[2]</w:t>
        </w:r>
      </w:hyperlink>
    </w:p>
    <w:p w:rsidR="00AA3418" w:rsidRPr="00717D09" w:rsidRDefault="00AA3418" w:rsidP="00AA3418">
      <w:pPr>
        <w:pStyle w:val="a3"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-</w:t>
      </w:r>
      <w:r w:rsidRPr="00717D09">
        <w:rPr>
          <w:color w:val="000000"/>
          <w:sz w:val="32"/>
          <w:szCs w:val="32"/>
        </w:rPr>
        <w:t>В  республике проживает много народа разных национальностей, в том числе – чуваши, мордва, но основная часть населения это татары и русские.</w:t>
      </w:r>
      <w:r w:rsidR="00894F9F">
        <w:rPr>
          <w:sz w:val="32"/>
          <w:szCs w:val="32"/>
        </w:rPr>
        <w:t xml:space="preserve">                                                                                               </w:t>
      </w:r>
      <w:proofErr w:type="gramStart"/>
      <w:r>
        <w:rPr>
          <w:color w:val="000000"/>
          <w:sz w:val="32"/>
          <w:szCs w:val="32"/>
        </w:rPr>
        <w:t>-</w:t>
      </w:r>
      <w:r w:rsidRPr="00717D09">
        <w:rPr>
          <w:color w:val="000000"/>
          <w:sz w:val="32"/>
          <w:szCs w:val="32"/>
        </w:rPr>
        <w:t>У</w:t>
      </w:r>
      <w:proofErr w:type="gramEnd"/>
      <w:r w:rsidRPr="00717D09">
        <w:rPr>
          <w:color w:val="000000"/>
          <w:sz w:val="32"/>
          <w:szCs w:val="32"/>
        </w:rPr>
        <w:t xml:space="preserve"> татарского народа свой язык, национальный костюм, своё искусство: народные промыслы, танцы, песни, сказк</w:t>
      </w:r>
      <w:r w:rsidR="00894F9F">
        <w:rPr>
          <w:color w:val="000000"/>
          <w:sz w:val="32"/>
          <w:szCs w:val="32"/>
        </w:rPr>
        <w:t xml:space="preserve">и; свои традиции и национальная </w:t>
      </w:r>
      <w:r w:rsidRPr="00717D09">
        <w:rPr>
          <w:color w:val="000000"/>
          <w:sz w:val="32"/>
          <w:szCs w:val="32"/>
        </w:rPr>
        <w:t>кухня.</w:t>
      </w:r>
      <w:r w:rsidR="00894F9F">
        <w:rPr>
          <w:sz w:val="32"/>
          <w:szCs w:val="32"/>
        </w:rPr>
        <w:t xml:space="preserve">                                                          </w:t>
      </w:r>
      <w:r w:rsidRPr="00717D09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gramStart"/>
      <w:r w:rsidRPr="00717D09">
        <w:rPr>
          <w:color w:val="000000"/>
          <w:sz w:val="32"/>
          <w:szCs w:val="32"/>
        </w:rPr>
        <w:t xml:space="preserve">Татары – тюркский народ, живущий </w:t>
      </w:r>
      <w:r w:rsidR="00CA7153">
        <w:rPr>
          <w:color w:val="000000"/>
          <w:sz w:val="32"/>
          <w:szCs w:val="32"/>
        </w:rPr>
        <w:t xml:space="preserve">в России,  Поволжье,      </w:t>
      </w:r>
      <w:r w:rsidRPr="00717D09">
        <w:rPr>
          <w:color w:val="000000"/>
          <w:sz w:val="32"/>
          <w:szCs w:val="32"/>
        </w:rPr>
        <w:t xml:space="preserve"> Сибири, Казахстане, средней Азии, на Дальнем Востоке.</w:t>
      </w:r>
      <w:proofErr w:type="gramEnd"/>
      <w:r w:rsidRPr="00717D09">
        <w:rPr>
          <w:color w:val="000000"/>
          <w:sz w:val="32"/>
          <w:szCs w:val="32"/>
        </w:rPr>
        <w:t xml:space="preserve"> По численности татары занимают второе место в России Национальный язык – татарский. Религия – мусульмане </w:t>
      </w:r>
      <w:proofErr w:type="spellStart"/>
      <w:r w:rsidRPr="00717D09">
        <w:rPr>
          <w:color w:val="000000"/>
          <w:sz w:val="32"/>
          <w:szCs w:val="32"/>
        </w:rPr>
        <w:t>суниты</w:t>
      </w:r>
      <w:proofErr w:type="spellEnd"/>
      <w:r w:rsidRPr="00717D09">
        <w:rPr>
          <w:color w:val="000000"/>
          <w:sz w:val="32"/>
          <w:szCs w:val="32"/>
        </w:rPr>
        <w:t>.</w:t>
      </w:r>
    </w:p>
    <w:p w:rsidR="00AA3418" w:rsidRDefault="00AA3418" w:rsidP="00AA3418">
      <w:pPr>
        <w:pStyle w:val="a3"/>
        <w:shd w:val="clear" w:color="auto" w:fill="FFFFFF"/>
        <w:rPr>
          <w:sz w:val="32"/>
          <w:szCs w:val="32"/>
        </w:rPr>
      </w:pPr>
      <w:r w:rsidRPr="00717D09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  -</w:t>
      </w:r>
      <w:r w:rsidRPr="00717D09">
        <w:rPr>
          <w:color w:val="000000"/>
          <w:sz w:val="32"/>
          <w:szCs w:val="32"/>
        </w:rPr>
        <w:t>Сегодня вы узнаете много нового о татарских</w:t>
      </w:r>
      <w:r>
        <w:rPr>
          <w:color w:val="000000"/>
          <w:sz w:val="32"/>
          <w:szCs w:val="32"/>
        </w:rPr>
        <w:t xml:space="preserve"> традициях, быте, обычаях</w:t>
      </w:r>
      <w:r w:rsidRPr="00717D09">
        <w:rPr>
          <w:color w:val="000000"/>
          <w:sz w:val="32"/>
          <w:szCs w:val="32"/>
        </w:rPr>
        <w:t>, праздниках, национальной кухне.</w:t>
      </w:r>
      <w:r>
        <w:rPr>
          <w:sz w:val="32"/>
          <w:szCs w:val="32"/>
        </w:rPr>
        <w:t xml:space="preserve"> </w:t>
      </w:r>
    </w:p>
    <w:p w:rsidR="00AA3418" w:rsidRPr="00717D09" w:rsidRDefault="00AA3418" w:rsidP="00AA3418">
      <w:pPr>
        <w:pStyle w:val="a3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  -</w:t>
      </w:r>
      <w:r w:rsidRPr="00717D09">
        <w:rPr>
          <w:color w:val="000000"/>
          <w:sz w:val="32"/>
          <w:szCs w:val="32"/>
        </w:rPr>
        <w:t>Начинаем это знакомство.</w:t>
      </w:r>
      <w:r>
        <w:rPr>
          <w:sz w:val="32"/>
          <w:szCs w:val="32"/>
        </w:rPr>
        <w:t xml:space="preserve"> </w:t>
      </w:r>
      <w:r w:rsidRPr="00717D09">
        <w:rPr>
          <w:b/>
          <w:bCs/>
          <w:color w:val="000000"/>
          <w:sz w:val="32"/>
          <w:szCs w:val="32"/>
        </w:rPr>
        <w:t>Традиции и обряды (можно вывести на экран)</w:t>
      </w:r>
    </w:p>
    <w:p w:rsidR="00AA3418" w:rsidRPr="00894F9F" w:rsidRDefault="00AA3418" w:rsidP="00AA3418">
      <w:pPr>
        <w:pStyle w:val="a3"/>
        <w:shd w:val="clear" w:color="auto" w:fill="FFFFFF"/>
        <w:rPr>
          <w:sz w:val="40"/>
          <w:szCs w:val="40"/>
        </w:rPr>
      </w:pPr>
      <w:r w:rsidRPr="00717D09">
        <w:rPr>
          <w:color w:val="000000"/>
          <w:sz w:val="32"/>
          <w:szCs w:val="32"/>
        </w:rPr>
        <w:t>- В татарской семье главой является отец, его просьбы и указания должны выполняться беспрекословно. Мать занимает особое почетное место. Татарских детей с ранних лет учат уважать старших. Татарских девушек воспитывают, как скромных и благопристойных будущих хозяек.</w:t>
      </w:r>
      <w:r w:rsidR="00894F9F">
        <w:rPr>
          <w:sz w:val="32"/>
          <w:szCs w:val="32"/>
        </w:rPr>
        <w:t xml:space="preserve">                                                        </w:t>
      </w:r>
      <w:r w:rsidRPr="00717D09">
        <w:rPr>
          <w:color w:val="000000"/>
          <w:sz w:val="32"/>
          <w:szCs w:val="32"/>
        </w:rPr>
        <w:t>- Семейный обряд «Никах» проводится при рождении детей, заключении брачных союзов и других ритуалов.</w:t>
      </w:r>
      <w:r w:rsidR="00894F9F">
        <w:rPr>
          <w:sz w:val="32"/>
          <w:szCs w:val="32"/>
        </w:rPr>
        <w:t xml:space="preserve">                                 </w:t>
      </w:r>
      <w:proofErr w:type="gramStart"/>
      <w:r>
        <w:rPr>
          <w:color w:val="000000"/>
          <w:sz w:val="32"/>
          <w:szCs w:val="32"/>
        </w:rPr>
        <w:t>-О</w:t>
      </w:r>
      <w:proofErr w:type="gramEnd"/>
      <w:r>
        <w:rPr>
          <w:color w:val="000000"/>
          <w:sz w:val="32"/>
          <w:szCs w:val="32"/>
        </w:rPr>
        <w:t xml:space="preserve">чень известный </w:t>
      </w:r>
      <w:r w:rsidRPr="00717D09">
        <w:rPr>
          <w:color w:val="000000"/>
          <w:sz w:val="32"/>
          <w:szCs w:val="32"/>
        </w:rPr>
        <w:t>«Праздник Плуга» в переводе с татарского  означает «сабантуй»</w:t>
      </w:r>
      <w:r>
        <w:rPr>
          <w:color w:val="000000"/>
          <w:sz w:val="32"/>
          <w:szCs w:val="32"/>
        </w:rPr>
        <w:t>.</w:t>
      </w:r>
      <w:r w:rsidRPr="00717D09">
        <w:rPr>
          <w:color w:val="000000"/>
          <w:sz w:val="32"/>
          <w:szCs w:val="32"/>
        </w:rPr>
        <w:t xml:space="preserve"> Раньше он праздновался перед началом весенних полевых работ в апреле, сейчас сабантуй празднуют в июне – по окончании сева. Сабантуй начинается с самого утра, а главные развлечени</w:t>
      </w:r>
      <w:proofErr w:type="gramStart"/>
      <w:r w:rsidRPr="00717D09">
        <w:rPr>
          <w:color w:val="000000"/>
          <w:sz w:val="32"/>
          <w:szCs w:val="32"/>
        </w:rPr>
        <w:t>я-</w:t>
      </w:r>
      <w:proofErr w:type="gramEnd"/>
      <w:r w:rsidRPr="00717D09">
        <w:rPr>
          <w:color w:val="000000"/>
          <w:sz w:val="32"/>
          <w:szCs w:val="32"/>
        </w:rPr>
        <w:t xml:space="preserve"> это национальная борьба </w:t>
      </w:r>
      <w:r>
        <w:rPr>
          <w:color w:val="000000"/>
          <w:sz w:val="32"/>
          <w:szCs w:val="32"/>
        </w:rPr>
        <w:t>«</w:t>
      </w:r>
      <w:proofErr w:type="spellStart"/>
      <w:r w:rsidRPr="00717D09">
        <w:rPr>
          <w:color w:val="000000"/>
          <w:sz w:val="32"/>
          <w:szCs w:val="32"/>
        </w:rPr>
        <w:t>курэш</w:t>
      </w:r>
      <w:proofErr w:type="spellEnd"/>
      <w:r>
        <w:rPr>
          <w:color w:val="000000"/>
          <w:sz w:val="32"/>
          <w:szCs w:val="32"/>
        </w:rPr>
        <w:t>»</w:t>
      </w:r>
      <w:r w:rsidRPr="00717D09">
        <w:rPr>
          <w:color w:val="000000"/>
          <w:sz w:val="32"/>
          <w:szCs w:val="32"/>
        </w:rPr>
        <w:t xml:space="preserve">   и конные скачки. Кстати, игры </w:t>
      </w:r>
      <w:r>
        <w:rPr>
          <w:color w:val="000000"/>
          <w:sz w:val="32"/>
          <w:szCs w:val="32"/>
        </w:rPr>
        <w:t>«</w:t>
      </w:r>
      <w:proofErr w:type="spellStart"/>
      <w:r w:rsidRPr="00717D09">
        <w:rPr>
          <w:color w:val="000000"/>
          <w:sz w:val="32"/>
          <w:szCs w:val="32"/>
        </w:rPr>
        <w:t>перетягивание</w:t>
      </w:r>
      <w:proofErr w:type="spellEnd"/>
      <w:r w:rsidRPr="00717D09">
        <w:rPr>
          <w:color w:val="000000"/>
          <w:sz w:val="32"/>
          <w:szCs w:val="32"/>
        </w:rPr>
        <w:t xml:space="preserve"> каната</w:t>
      </w:r>
      <w:r>
        <w:rPr>
          <w:color w:val="000000"/>
          <w:sz w:val="32"/>
          <w:szCs w:val="32"/>
        </w:rPr>
        <w:t>»</w:t>
      </w:r>
      <w:r w:rsidRPr="00717D09">
        <w:rPr>
          <w:color w:val="000000"/>
          <w:sz w:val="32"/>
          <w:szCs w:val="32"/>
        </w:rPr>
        <w:t xml:space="preserve"> и </w:t>
      </w:r>
      <w:r>
        <w:rPr>
          <w:color w:val="000000"/>
          <w:sz w:val="32"/>
          <w:szCs w:val="32"/>
        </w:rPr>
        <w:t>«</w:t>
      </w:r>
      <w:r w:rsidRPr="00717D09">
        <w:rPr>
          <w:color w:val="000000"/>
          <w:sz w:val="32"/>
          <w:szCs w:val="32"/>
        </w:rPr>
        <w:t>бег в мешках</w:t>
      </w:r>
      <w:r>
        <w:rPr>
          <w:color w:val="000000"/>
          <w:sz w:val="32"/>
          <w:szCs w:val="32"/>
        </w:rPr>
        <w:t>»</w:t>
      </w:r>
      <w:r w:rsidRPr="00717D09">
        <w:rPr>
          <w:color w:val="000000"/>
          <w:sz w:val="32"/>
          <w:szCs w:val="32"/>
        </w:rPr>
        <w:t xml:space="preserve"> пришли к нам из Татарии. Сабантуй внесён в </w:t>
      </w:r>
      <w:r w:rsidRPr="00894F9F">
        <w:rPr>
          <w:color w:val="000000"/>
          <w:sz w:val="40"/>
          <w:szCs w:val="40"/>
          <w:u w:val="single"/>
        </w:rPr>
        <w:t>Золотой Фонд Культурного Наследия Человечества.</w:t>
      </w:r>
    </w:p>
    <w:p w:rsidR="00AA3418" w:rsidRPr="00717D09" w:rsidRDefault="00AA3418" w:rsidP="00AA3418">
      <w:pPr>
        <w:pStyle w:val="a3"/>
        <w:shd w:val="clear" w:color="auto" w:fill="FFFFFF"/>
        <w:rPr>
          <w:sz w:val="32"/>
          <w:szCs w:val="32"/>
        </w:rPr>
      </w:pPr>
      <w:r w:rsidRPr="00717D09">
        <w:rPr>
          <w:color w:val="000000"/>
          <w:sz w:val="32"/>
          <w:szCs w:val="32"/>
        </w:rPr>
        <w:t>-Предлагаю начать сегодняшний праздник с музыкальной композиции «Амурские волны», которую исполнит Денис Гончаров.</w:t>
      </w:r>
    </w:p>
    <w:p w:rsidR="00AA3418" w:rsidRPr="00717D09" w:rsidRDefault="00AA3418" w:rsidP="00AA3418">
      <w:pPr>
        <w:pStyle w:val="a3"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-</w:t>
      </w:r>
      <w:r w:rsidRPr="00717D09">
        <w:rPr>
          <w:color w:val="000000"/>
          <w:sz w:val="32"/>
          <w:szCs w:val="32"/>
        </w:rPr>
        <w:t xml:space="preserve">У татар особое значение придавалось чаепитиям. Самовар стоял в каждой избе отдельно на столе, вместе с расписной посудой. Украшали татары посуду, дорожки, обувь орнаментами и цветочными растительными узорами. При входе в дом обязательно надо было снять обувь, чтобы не испачкать ковры, </w:t>
      </w:r>
      <w:proofErr w:type="spellStart"/>
      <w:r w:rsidRPr="00717D09">
        <w:rPr>
          <w:color w:val="000000"/>
          <w:sz w:val="32"/>
          <w:szCs w:val="32"/>
        </w:rPr>
        <w:t>самоткан</w:t>
      </w:r>
      <w:r>
        <w:rPr>
          <w:color w:val="000000"/>
          <w:sz w:val="32"/>
          <w:szCs w:val="32"/>
        </w:rPr>
        <w:t>н</w:t>
      </w:r>
      <w:r w:rsidRPr="00717D09">
        <w:rPr>
          <w:color w:val="000000"/>
          <w:sz w:val="32"/>
          <w:szCs w:val="32"/>
        </w:rPr>
        <w:t>ые</w:t>
      </w:r>
      <w:proofErr w:type="spellEnd"/>
      <w:r w:rsidRPr="00717D09">
        <w:rPr>
          <w:color w:val="000000"/>
          <w:sz w:val="32"/>
          <w:szCs w:val="32"/>
        </w:rPr>
        <w:t xml:space="preserve"> дорожки.  Считается, что татары веселый  и гостеприимный народ.</w:t>
      </w:r>
      <w:r w:rsidR="004A5085">
        <w:rPr>
          <w:sz w:val="32"/>
          <w:szCs w:val="32"/>
        </w:rPr>
        <w:t xml:space="preserve">  </w:t>
      </w:r>
      <w:proofErr w:type="gramStart"/>
      <w:r>
        <w:rPr>
          <w:color w:val="000000"/>
          <w:sz w:val="32"/>
          <w:szCs w:val="32"/>
        </w:rPr>
        <w:t>-</w:t>
      </w:r>
      <w:r w:rsidRPr="00717D09">
        <w:rPr>
          <w:color w:val="000000"/>
          <w:sz w:val="32"/>
          <w:szCs w:val="32"/>
        </w:rPr>
        <w:t>Т</w:t>
      </w:r>
      <w:proofErr w:type="gramEnd"/>
      <w:r w:rsidRPr="00717D09">
        <w:rPr>
          <w:color w:val="000000"/>
          <w:sz w:val="32"/>
          <w:szCs w:val="32"/>
        </w:rPr>
        <w:t>радиционный национальный костюм, мужской и женский состоит из рубахи (</w:t>
      </w:r>
      <w:proofErr w:type="spellStart"/>
      <w:r w:rsidRPr="00717D09">
        <w:rPr>
          <w:color w:val="000000"/>
          <w:sz w:val="32"/>
          <w:szCs w:val="32"/>
        </w:rPr>
        <w:t>кулмэк</w:t>
      </w:r>
      <w:proofErr w:type="spellEnd"/>
      <w:r w:rsidRPr="00717D09">
        <w:rPr>
          <w:color w:val="000000"/>
          <w:sz w:val="32"/>
          <w:szCs w:val="32"/>
        </w:rPr>
        <w:t>) и штанов (</w:t>
      </w:r>
      <w:proofErr w:type="spellStart"/>
      <w:r w:rsidRPr="00717D09">
        <w:rPr>
          <w:color w:val="000000"/>
          <w:sz w:val="32"/>
          <w:szCs w:val="32"/>
        </w:rPr>
        <w:t>ыштан</w:t>
      </w:r>
      <w:proofErr w:type="spellEnd"/>
      <w:r w:rsidRPr="00717D09">
        <w:rPr>
          <w:color w:val="000000"/>
          <w:sz w:val="32"/>
          <w:szCs w:val="32"/>
        </w:rPr>
        <w:t xml:space="preserve">). Мужские головные уборы татар подразделялись на домашние (нижние) и выходные (верхние). Домашним </w:t>
      </w:r>
      <w:r>
        <w:rPr>
          <w:color w:val="000000"/>
          <w:sz w:val="32"/>
          <w:szCs w:val="32"/>
        </w:rPr>
        <w:t xml:space="preserve">головным убором была тюбетейка. </w:t>
      </w:r>
      <w:r w:rsidRPr="00717D09">
        <w:rPr>
          <w:color w:val="000000"/>
          <w:sz w:val="32"/>
          <w:szCs w:val="32"/>
        </w:rPr>
        <w:t xml:space="preserve">Поверх тюбетейки надевали различные матерчатые и меховые шапки. </w:t>
      </w:r>
      <w:r>
        <w:rPr>
          <w:color w:val="000000"/>
          <w:sz w:val="32"/>
          <w:szCs w:val="32"/>
        </w:rPr>
        <w:t>У девушек самым популярным</w:t>
      </w:r>
      <w:r w:rsidRPr="00717D09">
        <w:rPr>
          <w:color w:val="000000"/>
          <w:sz w:val="32"/>
          <w:szCs w:val="32"/>
        </w:rPr>
        <w:t xml:space="preserve"> головным убором был </w:t>
      </w:r>
      <w:proofErr w:type="spellStart"/>
      <w:r w:rsidRPr="00717D09">
        <w:rPr>
          <w:color w:val="000000"/>
          <w:sz w:val="32"/>
          <w:szCs w:val="32"/>
        </w:rPr>
        <w:t>калфак</w:t>
      </w:r>
      <w:proofErr w:type="spellEnd"/>
      <w:r w:rsidRPr="00717D09">
        <w:rPr>
          <w:color w:val="000000"/>
          <w:sz w:val="32"/>
          <w:szCs w:val="32"/>
        </w:rPr>
        <w:t xml:space="preserve">. </w:t>
      </w:r>
    </w:p>
    <w:p w:rsidR="00AA3418" w:rsidRPr="004A5085" w:rsidRDefault="00AA3418" w:rsidP="00AA3418">
      <w:pPr>
        <w:pStyle w:val="a3"/>
        <w:shd w:val="clear" w:color="auto" w:fill="FFFFFF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-</w:t>
      </w:r>
      <w:r w:rsidRPr="008575BA">
        <w:rPr>
          <w:b/>
          <w:bCs/>
          <w:color w:val="000000"/>
          <w:sz w:val="32"/>
          <w:szCs w:val="32"/>
          <w:u w:val="single"/>
        </w:rPr>
        <w:t>Национальные блюда</w:t>
      </w:r>
      <w:r w:rsidRPr="00717D09"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 </w:t>
      </w:r>
      <w:r w:rsidRPr="00717D09">
        <w:rPr>
          <w:color w:val="000000"/>
          <w:sz w:val="32"/>
          <w:szCs w:val="32"/>
        </w:rPr>
        <w:t xml:space="preserve">Татарскую кухню отличает обилие мучных изделий. Одно из самых древних печеных блюд – </w:t>
      </w:r>
      <w:proofErr w:type="spellStart"/>
      <w:r w:rsidRPr="00717D09">
        <w:rPr>
          <w:color w:val="000000"/>
          <w:sz w:val="32"/>
          <w:szCs w:val="32"/>
        </w:rPr>
        <w:t>кыстыбый</w:t>
      </w:r>
      <w:proofErr w:type="spellEnd"/>
      <w:r w:rsidRPr="00717D09">
        <w:rPr>
          <w:color w:val="000000"/>
          <w:sz w:val="32"/>
          <w:szCs w:val="32"/>
        </w:rPr>
        <w:t xml:space="preserve">, </w:t>
      </w:r>
      <w:proofErr w:type="spellStart"/>
      <w:r w:rsidRPr="00717D09">
        <w:rPr>
          <w:color w:val="000000"/>
          <w:sz w:val="32"/>
          <w:szCs w:val="32"/>
        </w:rPr>
        <w:t>бэлеш</w:t>
      </w:r>
      <w:proofErr w:type="spellEnd"/>
      <w:r w:rsidRPr="00717D09">
        <w:rPr>
          <w:color w:val="000000"/>
          <w:sz w:val="32"/>
          <w:szCs w:val="32"/>
        </w:rPr>
        <w:t xml:space="preserve">. </w:t>
      </w:r>
      <w:r w:rsidR="004A5085">
        <w:rPr>
          <w:color w:val="000000"/>
          <w:sz w:val="32"/>
          <w:szCs w:val="32"/>
        </w:rPr>
        <w:t xml:space="preserve">  </w:t>
      </w:r>
      <w:proofErr w:type="gramStart"/>
      <w:r>
        <w:rPr>
          <w:color w:val="000000"/>
          <w:sz w:val="32"/>
          <w:szCs w:val="32"/>
        </w:rPr>
        <w:t>-</w:t>
      </w:r>
      <w:r w:rsidRPr="00717D09">
        <w:rPr>
          <w:color w:val="000000"/>
          <w:sz w:val="32"/>
          <w:szCs w:val="32"/>
        </w:rPr>
        <w:t>Н</w:t>
      </w:r>
      <w:proofErr w:type="gramEnd"/>
      <w:r w:rsidRPr="00717D09">
        <w:rPr>
          <w:color w:val="000000"/>
          <w:sz w:val="32"/>
          <w:szCs w:val="32"/>
        </w:rPr>
        <w:t xml:space="preserve">у а </w:t>
      </w:r>
      <w:proofErr w:type="spellStart"/>
      <w:r w:rsidRPr="00717D09">
        <w:rPr>
          <w:color w:val="000000"/>
          <w:sz w:val="32"/>
          <w:szCs w:val="32"/>
        </w:rPr>
        <w:t>эчпочмак</w:t>
      </w:r>
      <w:proofErr w:type="spellEnd"/>
      <w:r w:rsidRPr="00717D09">
        <w:rPr>
          <w:color w:val="000000"/>
          <w:sz w:val="32"/>
          <w:szCs w:val="32"/>
        </w:rPr>
        <w:t>,  </w:t>
      </w:r>
      <w:proofErr w:type="spellStart"/>
      <w:r w:rsidRPr="00717D09">
        <w:rPr>
          <w:color w:val="000000"/>
          <w:sz w:val="32"/>
          <w:szCs w:val="32"/>
        </w:rPr>
        <w:t>чак-чак</w:t>
      </w:r>
      <w:proofErr w:type="spellEnd"/>
      <w:r w:rsidR="004A5085">
        <w:rPr>
          <w:color w:val="000000"/>
          <w:sz w:val="32"/>
          <w:szCs w:val="32"/>
        </w:rPr>
        <w:t>…</w:t>
      </w:r>
      <w:r w:rsidRPr="00717D09">
        <w:rPr>
          <w:color w:val="000000"/>
          <w:sz w:val="32"/>
          <w:szCs w:val="32"/>
        </w:rPr>
        <w:t xml:space="preserve"> Просто пальчики оближешь.</w:t>
      </w:r>
    </w:p>
    <w:p w:rsidR="00AA3418" w:rsidRDefault="00AA3418" w:rsidP="00AA3418">
      <w:pPr>
        <w:pStyle w:val="a3"/>
        <w:shd w:val="clear" w:color="auto" w:fill="FFFFFF"/>
        <w:rPr>
          <w:color w:val="000000"/>
          <w:sz w:val="32"/>
          <w:szCs w:val="32"/>
        </w:rPr>
      </w:pPr>
      <w:r w:rsidRPr="00717D09">
        <w:rPr>
          <w:color w:val="000000"/>
          <w:sz w:val="32"/>
          <w:szCs w:val="32"/>
        </w:rPr>
        <w:t>(Выходит  Маша с «</w:t>
      </w:r>
      <w:proofErr w:type="spellStart"/>
      <w:r w:rsidRPr="00717D09">
        <w:rPr>
          <w:color w:val="000000"/>
          <w:sz w:val="32"/>
          <w:szCs w:val="32"/>
        </w:rPr>
        <w:t>чак-чак</w:t>
      </w:r>
      <w:proofErr w:type="spellEnd"/>
      <w:r w:rsidRPr="00717D09">
        <w:rPr>
          <w:color w:val="000000"/>
          <w:sz w:val="32"/>
          <w:szCs w:val="32"/>
        </w:rPr>
        <w:t>» и исполняет песню «Музыка моей души»</w:t>
      </w:r>
      <w:r>
        <w:rPr>
          <w:color w:val="000000"/>
          <w:sz w:val="32"/>
          <w:szCs w:val="32"/>
        </w:rPr>
        <w:t>)</w:t>
      </w:r>
    </w:p>
    <w:p w:rsidR="00AA3418" w:rsidRPr="004A5085" w:rsidRDefault="004A5085" w:rsidP="00AA3418">
      <w:pPr>
        <w:pStyle w:val="a3"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AA3418">
        <w:rPr>
          <w:color w:val="000000"/>
          <w:sz w:val="32"/>
          <w:szCs w:val="32"/>
        </w:rPr>
        <w:t xml:space="preserve">  -</w:t>
      </w:r>
      <w:r w:rsidR="00AA3418" w:rsidRPr="00717D09">
        <w:rPr>
          <w:color w:val="000000"/>
          <w:sz w:val="32"/>
          <w:szCs w:val="32"/>
        </w:rPr>
        <w:t>Свои религиозные праздники татары чтут и соблюдают  по нынешний день – Ураза-байрам</w:t>
      </w:r>
      <w:r w:rsidR="00AA3418">
        <w:rPr>
          <w:color w:val="000000"/>
          <w:sz w:val="32"/>
          <w:szCs w:val="32"/>
        </w:rPr>
        <w:t>, за которым идет</w:t>
      </w:r>
      <w:r w:rsidR="00AA3418" w:rsidRPr="00717D09">
        <w:rPr>
          <w:color w:val="000000"/>
          <w:sz w:val="32"/>
          <w:szCs w:val="32"/>
        </w:rPr>
        <w:t xml:space="preserve"> Курбан-байрам,</w:t>
      </w:r>
      <w:r w:rsidR="00AA3418">
        <w:rPr>
          <w:color w:val="000000"/>
          <w:sz w:val="32"/>
          <w:szCs w:val="32"/>
        </w:rPr>
        <w:t xml:space="preserve"> празднуется он несколько дней. Провозглашает любовь и доброту к людям.</w:t>
      </w:r>
      <w:r w:rsidR="00AA3418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 </w:t>
      </w:r>
      <w:r w:rsidR="00AA3418" w:rsidRPr="00322282">
        <w:rPr>
          <w:rStyle w:val="cut2visible"/>
          <w:color w:val="333333"/>
          <w:sz w:val="32"/>
          <w:szCs w:val="32"/>
          <w:shd w:val="clear" w:color="auto" w:fill="FBFBFB"/>
        </w:rPr>
        <w:t xml:space="preserve">В мусульманской традиции </w:t>
      </w:r>
      <w:proofErr w:type="spellStart"/>
      <w:r w:rsidR="00AA3418" w:rsidRPr="00322282">
        <w:rPr>
          <w:rStyle w:val="cut2visible"/>
          <w:color w:val="333333"/>
          <w:sz w:val="32"/>
          <w:szCs w:val="32"/>
          <w:shd w:val="clear" w:color="auto" w:fill="FBFBFB"/>
        </w:rPr>
        <w:t>курбаном</w:t>
      </w:r>
      <w:proofErr w:type="spellEnd"/>
      <w:r w:rsidR="00AA3418" w:rsidRPr="00322282">
        <w:rPr>
          <w:rStyle w:val="cut2visible"/>
          <w:color w:val="333333"/>
          <w:sz w:val="32"/>
          <w:szCs w:val="32"/>
          <w:shd w:val="clear" w:color="auto" w:fill="FBFBFB"/>
        </w:rPr>
        <w:t xml:space="preserve"> именуется все то, что приближает человека к Богу</w:t>
      </w:r>
      <w:r w:rsidR="00AA3418">
        <w:rPr>
          <w:rStyle w:val="cut2visible"/>
          <w:color w:val="333333"/>
          <w:sz w:val="32"/>
          <w:szCs w:val="32"/>
          <w:shd w:val="clear" w:color="auto" w:fill="FBFBFB"/>
        </w:rPr>
        <w:t>.</w:t>
      </w:r>
      <w:r>
        <w:rPr>
          <w:sz w:val="32"/>
          <w:szCs w:val="32"/>
        </w:rPr>
        <w:t xml:space="preserve">                                                                  </w:t>
      </w:r>
      <w:r w:rsidR="00AA3418">
        <w:rPr>
          <w:color w:val="000000"/>
          <w:sz w:val="32"/>
          <w:szCs w:val="32"/>
        </w:rPr>
        <w:t xml:space="preserve"> - </w:t>
      </w:r>
      <w:r w:rsidR="00AA3418" w:rsidRPr="00717D09">
        <w:rPr>
          <w:color w:val="000000"/>
          <w:sz w:val="32"/>
          <w:szCs w:val="32"/>
        </w:rPr>
        <w:t>Музыка, песни - это часть духовной культуры народа. Татарские песни очень лиричны. Эти песни радуют слух своей особой мелодичностью и напевностью. В них говорится о красоте родной природы, воспевается любовь к родному краю</w:t>
      </w:r>
      <w:proofErr w:type="gramStart"/>
      <w:r w:rsidR="00AA3418" w:rsidRPr="00717D09">
        <w:rPr>
          <w:color w:val="000000"/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  --</w:t>
      </w:r>
      <w:proofErr w:type="gramEnd"/>
      <w:r w:rsidR="00AA3418" w:rsidRPr="00717D09">
        <w:rPr>
          <w:color w:val="000000"/>
          <w:sz w:val="32"/>
          <w:szCs w:val="32"/>
        </w:rPr>
        <w:t>Маша Струкова исполнит татарскую песню «</w:t>
      </w:r>
      <w:proofErr w:type="spellStart"/>
      <w:r w:rsidR="00AA3418" w:rsidRPr="00717D09">
        <w:rPr>
          <w:color w:val="000000"/>
          <w:sz w:val="32"/>
          <w:szCs w:val="32"/>
        </w:rPr>
        <w:t>Туган</w:t>
      </w:r>
      <w:proofErr w:type="spellEnd"/>
      <w:r w:rsidR="00AA3418" w:rsidRPr="00717D09">
        <w:rPr>
          <w:color w:val="000000"/>
          <w:sz w:val="32"/>
          <w:szCs w:val="32"/>
        </w:rPr>
        <w:t xml:space="preserve"> як», что в переводе означает</w:t>
      </w:r>
      <w:r w:rsidR="00AA3418">
        <w:rPr>
          <w:color w:val="000000"/>
          <w:sz w:val="32"/>
          <w:szCs w:val="32"/>
        </w:rPr>
        <w:t xml:space="preserve"> «Р</w:t>
      </w:r>
      <w:r w:rsidR="00AA3418" w:rsidRPr="00717D09">
        <w:rPr>
          <w:color w:val="000000"/>
          <w:sz w:val="32"/>
          <w:szCs w:val="32"/>
        </w:rPr>
        <w:t xml:space="preserve">одной край».             </w:t>
      </w:r>
    </w:p>
    <w:p w:rsidR="00AA3418" w:rsidRDefault="00AA3418" w:rsidP="00AA3418">
      <w:pPr>
        <w:pStyle w:val="a3"/>
        <w:shd w:val="clear" w:color="auto" w:fill="FFFFFF"/>
        <w:rPr>
          <w:color w:val="000000"/>
          <w:sz w:val="32"/>
          <w:szCs w:val="32"/>
        </w:rPr>
      </w:pPr>
      <w:r w:rsidRPr="00717D09">
        <w:rPr>
          <w:color w:val="000000"/>
          <w:sz w:val="32"/>
          <w:szCs w:val="32"/>
        </w:rPr>
        <w:t xml:space="preserve"> </w:t>
      </w:r>
      <w:r w:rsidRPr="00717D09">
        <w:rPr>
          <w:b/>
          <w:color w:val="000000"/>
          <w:sz w:val="32"/>
          <w:szCs w:val="32"/>
        </w:rPr>
        <w:t>Звучит песня</w:t>
      </w:r>
      <w:r w:rsidR="004A5085">
        <w:rPr>
          <w:b/>
          <w:color w:val="000000"/>
          <w:sz w:val="32"/>
          <w:szCs w:val="32"/>
        </w:rPr>
        <w:t>. Видео</w:t>
      </w:r>
      <w:r w:rsidR="004A5085">
        <w:rPr>
          <w:color w:val="000000"/>
          <w:sz w:val="32"/>
          <w:szCs w:val="32"/>
        </w:rPr>
        <w:t xml:space="preserve">                                                                               </w:t>
      </w:r>
      <w:proofErr w:type="gramStart"/>
      <w:r>
        <w:rPr>
          <w:color w:val="000000"/>
          <w:sz w:val="32"/>
          <w:szCs w:val="32"/>
        </w:rPr>
        <w:t>-</w:t>
      </w:r>
      <w:r w:rsidRPr="00717D09">
        <w:rPr>
          <w:color w:val="000000"/>
          <w:sz w:val="32"/>
          <w:szCs w:val="32"/>
        </w:rPr>
        <w:t>Т</w:t>
      </w:r>
      <w:proofErr w:type="gramEnd"/>
      <w:r w:rsidRPr="00717D09">
        <w:rPr>
          <w:color w:val="000000"/>
          <w:sz w:val="32"/>
          <w:szCs w:val="32"/>
        </w:rPr>
        <w:t xml:space="preserve">атарский народ гордится своими известными представителями.   Среди них личности, особенно интересные – спортсмены, ученые, писатели и поэты.                                        </w:t>
      </w:r>
    </w:p>
    <w:p w:rsidR="00AA3418" w:rsidRPr="00717D09" w:rsidRDefault="00AA3418" w:rsidP="00AA3418">
      <w:pPr>
        <w:pStyle w:val="a3"/>
        <w:shd w:val="clear" w:color="auto" w:fill="FFFFFF"/>
        <w:rPr>
          <w:sz w:val="32"/>
          <w:szCs w:val="32"/>
        </w:rPr>
      </w:pPr>
      <w:proofErr w:type="spellStart"/>
      <w:r w:rsidRPr="00717D09">
        <w:rPr>
          <w:color w:val="000000"/>
          <w:sz w:val="32"/>
          <w:szCs w:val="32"/>
        </w:rPr>
        <w:t>Гата</w:t>
      </w:r>
      <w:proofErr w:type="spellEnd"/>
      <w:r w:rsidRPr="00717D09">
        <w:rPr>
          <w:color w:val="000000"/>
          <w:sz w:val="32"/>
          <w:szCs w:val="32"/>
        </w:rPr>
        <w:t xml:space="preserve"> Камский — гроссмейстер, чем</w:t>
      </w:r>
      <w:r>
        <w:rPr>
          <w:color w:val="000000"/>
          <w:sz w:val="32"/>
          <w:szCs w:val="32"/>
        </w:rPr>
        <w:t>пион США по шахматам, входит в число</w:t>
      </w:r>
      <w:r w:rsidRPr="00717D09">
        <w:rPr>
          <w:color w:val="000000"/>
          <w:sz w:val="32"/>
          <w:szCs w:val="32"/>
        </w:rPr>
        <w:t xml:space="preserve"> сильнейших шахматистов мира.</w:t>
      </w:r>
    </w:p>
    <w:p w:rsidR="00AA3418" w:rsidRPr="00717D09" w:rsidRDefault="00AA3418" w:rsidP="00AA3418">
      <w:pPr>
        <w:pStyle w:val="a3"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Любители хоккея знают его имя. </w:t>
      </w:r>
      <w:proofErr w:type="gramStart"/>
      <w:r>
        <w:rPr>
          <w:color w:val="000000"/>
          <w:sz w:val="32"/>
          <w:szCs w:val="32"/>
        </w:rPr>
        <w:t>–Э</w:t>
      </w:r>
      <w:proofErr w:type="gramEnd"/>
      <w:r>
        <w:rPr>
          <w:color w:val="000000"/>
          <w:sz w:val="32"/>
          <w:szCs w:val="32"/>
        </w:rPr>
        <w:t xml:space="preserve">то </w:t>
      </w:r>
      <w:proofErr w:type="spellStart"/>
      <w:r w:rsidRPr="00717D09">
        <w:rPr>
          <w:color w:val="000000"/>
          <w:sz w:val="32"/>
          <w:szCs w:val="32"/>
        </w:rPr>
        <w:t>Зинэтула</w:t>
      </w:r>
      <w:proofErr w:type="spellEnd"/>
      <w:r w:rsidRPr="00717D09">
        <w:rPr>
          <w:color w:val="000000"/>
          <w:sz w:val="32"/>
          <w:szCs w:val="32"/>
        </w:rPr>
        <w:t xml:space="preserve"> </w:t>
      </w:r>
      <w:proofErr w:type="spellStart"/>
      <w:r w:rsidRPr="00717D09">
        <w:rPr>
          <w:color w:val="000000"/>
          <w:sz w:val="32"/>
          <w:szCs w:val="32"/>
        </w:rPr>
        <w:t>Би</w:t>
      </w:r>
      <w:r>
        <w:rPr>
          <w:color w:val="000000"/>
          <w:sz w:val="32"/>
          <w:szCs w:val="32"/>
        </w:rPr>
        <w:t>лялетдинов</w:t>
      </w:r>
      <w:proofErr w:type="spellEnd"/>
      <w:r>
        <w:rPr>
          <w:color w:val="000000"/>
          <w:sz w:val="32"/>
          <w:szCs w:val="32"/>
        </w:rPr>
        <w:t xml:space="preserve"> — олимпийский </w:t>
      </w:r>
      <w:r w:rsidRPr="00717D09">
        <w:rPr>
          <w:color w:val="000000"/>
          <w:sz w:val="32"/>
          <w:szCs w:val="32"/>
        </w:rPr>
        <w:t xml:space="preserve"> чемпион мира и Европы в составе хоккейной сборной, тренер сборной России по хоккею.</w:t>
      </w:r>
    </w:p>
    <w:p w:rsidR="00AA3418" w:rsidRPr="00717D09" w:rsidRDefault="00AA3418" w:rsidP="00AA3418">
      <w:pPr>
        <w:pStyle w:val="a3"/>
        <w:shd w:val="clear" w:color="auto" w:fill="FFFFFF"/>
        <w:rPr>
          <w:sz w:val="32"/>
          <w:szCs w:val="32"/>
        </w:rPr>
      </w:pPr>
      <w:r w:rsidRPr="00717D09">
        <w:rPr>
          <w:color w:val="000000"/>
          <w:sz w:val="32"/>
          <w:szCs w:val="32"/>
        </w:rPr>
        <w:t xml:space="preserve">Алина </w:t>
      </w:r>
      <w:proofErr w:type="spellStart"/>
      <w:r w:rsidRPr="00717D09">
        <w:rPr>
          <w:color w:val="000000"/>
          <w:sz w:val="32"/>
          <w:szCs w:val="32"/>
        </w:rPr>
        <w:t>Кабаева</w:t>
      </w:r>
      <w:proofErr w:type="spellEnd"/>
      <w:r w:rsidRPr="00717D09">
        <w:rPr>
          <w:color w:val="000000"/>
          <w:sz w:val="32"/>
          <w:szCs w:val="32"/>
        </w:rPr>
        <w:t xml:space="preserve"> — прославленная Олимпийская российская чемпионка по художественной гимнастике,</w:t>
      </w:r>
    </w:p>
    <w:p w:rsidR="009A28AD" w:rsidRDefault="004A5085" w:rsidP="00AA3418">
      <w:pPr>
        <w:pStyle w:val="a3"/>
        <w:shd w:val="clear" w:color="auto" w:fill="FFFFFF"/>
        <w:rPr>
          <w:color w:val="000000"/>
          <w:sz w:val="32"/>
          <w:szCs w:val="32"/>
        </w:rPr>
      </w:pPr>
      <w:r w:rsidRPr="00717D09">
        <w:rPr>
          <w:color w:val="000000"/>
          <w:sz w:val="32"/>
          <w:szCs w:val="32"/>
        </w:rPr>
        <w:t>Белла Ахмадулина — поэтесса.</w:t>
      </w:r>
      <w:r>
        <w:rPr>
          <w:sz w:val="32"/>
          <w:szCs w:val="32"/>
        </w:rPr>
        <w:t xml:space="preserve">                                                           З</w:t>
      </w:r>
      <w:r w:rsidRPr="00717D09">
        <w:rPr>
          <w:color w:val="000000"/>
          <w:sz w:val="32"/>
          <w:szCs w:val="32"/>
        </w:rPr>
        <w:t>наменит</w:t>
      </w:r>
      <w:r>
        <w:rPr>
          <w:color w:val="000000"/>
          <w:sz w:val="32"/>
          <w:szCs w:val="32"/>
        </w:rPr>
        <w:t>ый поэт, Герой Советского Союза -</w:t>
      </w:r>
      <w:r w:rsidRPr="004A5085">
        <w:rPr>
          <w:color w:val="000000"/>
          <w:sz w:val="32"/>
          <w:szCs w:val="32"/>
        </w:rPr>
        <w:t xml:space="preserve"> </w:t>
      </w:r>
      <w:proofErr w:type="spellStart"/>
      <w:r w:rsidRPr="00717D09">
        <w:rPr>
          <w:color w:val="000000"/>
          <w:sz w:val="32"/>
          <w:szCs w:val="32"/>
        </w:rPr>
        <w:t>Муса</w:t>
      </w:r>
      <w:proofErr w:type="spellEnd"/>
      <w:r w:rsidRPr="00717D09">
        <w:rPr>
          <w:color w:val="000000"/>
          <w:sz w:val="32"/>
          <w:szCs w:val="32"/>
        </w:rPr>
        <w:t xml:space="preserve"> </w:t>
      </w:r>
      <w:proofErr w:type="spellStart"/>
      <w:r w:rsidRPr="00717D09">
        <w:rPr>
          <w:color w:val="000000"/>
          <w:sz w:val="32"/>
          <w:szCs w:val="32"/>
        </w:rPr>
        <w:t>Джалиль</w:t>
      </w:r>
      <w:proofErr w:type="spellEnd"/>
      <w:r w:rsidR="009A28AD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                                                          «Красная ромашка»  Читает Настя Скоробогатова</w:t>
      </w:r>
      <w:r w:rsidR="009A28AD">
        <w:rPr>
          <w:color w:val="000000"/>
          <w:sz w:val="32"/>
          <w:szCs w:val="32"/>
        </w:rPr>
        <w:t xml:space="preserve">. </w:t>
      </w:r>
    </w:p>
    <w:p w:rsidR="00AA3418" w:rsidRPr="00717D09" w:rsidRDefault="009A28AD" w:rsidP="00AA3418">
      <w:pPr>
        <w:pStyle w:val="a3"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AA3418">
        <w:rPr>
          <w:color w:val="000000"/>
          <w:sz w:val="32"/>
          <w:szCs w:val="32"/>
        </w:rPr>
        <w:t>-</w:t>
      </w:r>
      <w:r w:rsidR="00AA3418" w:rsidRPr="00717D09">
        <w:rPr>
          <w:color w:val="000000"/>
          <w:sz w:val="32"/>
          <w:szCs w:val="32"/>
        </w:rPr>
        <w:t>Настоящий кладезь мудрости – живучий жанр фольклора татарские пословицы и поговорки, которые дают четкие ответы на вопросы, что такое «хорошо» и что такое «плохо».</w:t>
      </w:r>
    </w:p>
    <w:p w:rsidR="00AA3418" w:rsidRPr="00717D09" w:rsidRDefault="00AA3418" w:rsidP="00AA3418">
      <w:pPr>
        <w:pStyle w:val="a3"/>
        <w:shd w:val="clear" w:color="auto" w:fill="FFFFFF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-</w:t>
      </w:r>
      <w:r w:rsidRPr="00717D09">
        <w:rPr>
          <w:color w:val="000000"/>
          <w:sz w:val="32"/>
          <w:szCs w:val="32"/>
        </w:rPr>
        <w:t>Кто работает, тот и сыт</w:t>
      </w:r>
      <w:r>
        <w:rPr>
          <w:color w:val="000000"/>
          <w:sz w:val="32"/>
          <w:szCs w:val="32"/>
        </w:rPr>
        <w:t>.</w:t>
      </w:r>
    </w:p>
    <w:p w:rsidR="00AA3418" w:rsidRPr="00717D09" w:rsidRDefault="00AA3418" w:rsidP="00AA3418">
      <w:pPr>
        <w:pStyle w:val="a3"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Pr="00717D09">
        <w:rPr>
          <w:color w:val="000000"/>
          <w:sz w:val="32"/>
          <w:szCs w:val="32"/>
        </w:rPr>
        <w:t>Лучше делать одно ремесло хорошо, чем десять плохо.</w:t>
      </w:r>
    </w:p>
    <w:p w:rsidR="00AA3418" w:rsidRPr="00717D09" w:rsidRDefault="00AA3418" w:rsidP="00AA3418">
      <w:pPr>
        <w:pStyle w:val="a3"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Pr="00717D09">
        <w:rPr>
          <w:color w:val="000000"/>
          <w:sz w:val="32"/>
          <w:szCs w:val="32"/>
        </w:rPr>
        <w:t>Один раз не сумеешь – второй раз научишься.</w:t>
      </w:r>
    </w:p>
    <w:p w:rsidR="00AA3418" w:rsidRPr="00717D09" w:rsidRDefault="00AA3418" w:rsidP="00AA3418">
      <w:pPr>
        <w:pStyle w:val="a3"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Pr="00717D09">
        <w:rPr>
          <w:color w:val="000000"/>
          <w:sz w:val="32"/>
          <w:szCs w:val="32"/>
        </w:rPr>
        <w:t>Безделье – ключ к бедности.</w:t>
      </w:r>
    </w:p>
    <w:p w:rsidR="00AA3418" w:rsidRPr="00717D09" w:rsidRDefault="00AA3418" w:rsidP="00AA3418">
      <w:pPr>
        <w:pStyle w:val="a3"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Pr="00717D09">
        <w:rPr>
          <w:color w:val="000000"/>
          <w:sz w:val="32"/>
          <w:szCs w:val="32"/>
        </w:rPr>
        <w:t>И тысяча теток не заменит родной матери.</w:t>
      </w:r>
    </w:p>
    <w:p w:rsidR="00AA3418" w:rsidRPr="00717D09" w:rsidRDefault="00AA3418" w:rsidP="00AA3418">
      <w:pPr>
        <w:pStyle w:val="a3"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-</w:t>
      </w:r>
      <w:r w:rsidRPr="00717D09">
        <w:rPr>
          <w:color w:val="000000"/>
          <w:sz w:val="32"/>
          <w:szCs w:val="32"/>
        </w:rPr>
        <w:t>Татарские сказки обычно «волшебные». Чаще всего главным героем в них выступает могучий богатырь, или на татарском языке - батыр, способный на самые невероятные подвиги.</w:t>
      </w:r>
    </w:p>
    <w:p w:rsidR="00AA3418" w:rsidRPr="009A28AD" w:rsidRDefault="00AA3418" w:rsidP="00AA3418">
      <w:pPr>
        <w:pStyle w:val="a3"/>
        <w:shd w:val="clear" w:color="auto" w:fill="FFFFFF"/>
        <w:rPr>
          <w:b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Pr="00717D09">
        <w:rPr>
          <w:color w:val="000000"/>
          <w:sz w:val="32"/>
          <w:szCs w:val="32"/>
        </w:rPr>
        <w:t xml:space="preserve">Как мы уже сказали татарский народ </w:t>
      </w:r>
      <w:r>
        <w:rPr>
          <w:color w:val="000000"/>
          <w:sz w:val="32"/>
          <w:szCs w:val="32"/>
        </w:rPr>
        <w:t>гостеприимный и веселый, и</w:t>
      </w:r>
      <w:r w:rsidRPr="00717D09">
        <w:rPr>
          <w:color w:val="000000"/>
          <w:sz w:val="32"/>
          <w:szCs w:val="32"/>
        </w:rPr>
        <w:t xml:space="preserve"> танцы у них тоже веселые и зажигательные. </w:t>
      </w:r>
      <w:r>
        <w:rPr>
          <w:color w:val="000000"/>
          <w:sz w:val="32"/>
          <w:szCs w:val="32"/>
        </w:rPr>
        <w:t xml:space="preserve">Поэтому мы сейчас исполним татарский танец </w:t>
      </w:r>
      <w:r w:rsidRPr="00717D09">
        <w:rPr>
          <w:color w:val="000000"/>
          <w:sz w:val="32"/>
          <w:szCs w:val="32"/>
        </w:rPr>
        <w:t>«</w:t>
      </w:r>
      <w:proofErr w:type="spellStart"/>
      <w:r w:rsidRPr="00717D09">
        <w:rPr>
          <w:color w:val="000000"/>
          <w:sz w:val="32"/>
          <w:szCs w:val="32"/>
        </w:rPr>
        <w:t>Себерчэ</w:t>
      </w:r>
      <w:proofErr w:type="spellEnd"/>
      <w:r w:rsidRPr="00717D09">
        <w:rPr>
          <w:color w:val="000000"/>
          <w:sz w:val="32"/>
          <w:szCs w:val="32"/>
        </w:rPr>
        <w:t>»</w:t>
      </w:r>
      <w:r w:rsidR="009A28AD">
        <w:rPr>
          <w:color w:val="000000"/>
          <w:sz w:val="32"/>
          <w:szCs w:val="32"/>
        </w:rPr>
        <w:t xml:space="preserve">  </w:t>
      </w:r>
      <w:r w:rsidR="009A28AD" w:rsidRPr="009A28AD">
        <w:rPr>
          <w:b/>
          <w:color w:val="000000"/>
          <w:sz w:val="32"/>
          <w:szCs w:val="32"/>
        </w:rPr>
        <w:t>(ФУТАЖ)</w:t>
      </w:r>
    </w:p>
    <w:p w:rsidR="00D04FA8" w:rsidRPr="00C2150D" w:rsidRDefault="00AA3418" w:rsidP="00C2150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Все под конец -- </w:t>
      </w:r>
      <w:r w:rsidRPr="00717D09">
        <w:rPr>
          <w:rFonts w:ascii="Times New Roman" w:hAnsi="Times New Roman" w:cs="Times New Roman"/>
          <w:color w:val="000000"/>
          <w:sz w:val="32"/>
          <w:szCs w:val="32"/>
        </w:rPr>
        <w:t xml:space="preserve">Мы с вами живём в России,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="009A28A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9A28AD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717D09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717D09">
        <w:rPr>
          <w:rFonts w:ascii="Times New Roman" w:hAnsi="Times New Roman" w:cs="Times New Roman"/>
          <w:color w:val="000000"/>
          <w:sz w:val="32"/>
          <w:szCs w:val="32"/>
        </w:rPr>
        <w:t xml:space="preserve">се мы россияне,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="009A28A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A28AD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717D09">
        <w:rPr>
          <w:rFonts w:ascii="Times New Roman" w:hAnsi="Times New Roman" w:cs="Times New Roman"/>
          <w:color w:val="000000"/>
          <w:sz w:val="32"/>
          <w:szCs w:val="32"/>
        </w:rPr>
        <w:t>но каждый из нас принадлежит</w:t>
      </w:r>
      <w:r w:rsidR="00D04FA8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717D09">
        <w:rPr>
          <w:rFonts w:ascii="Times New Roman" w:hAnsi="Times New Roman" w:cs="Times New Roman"/>
          <w:color w:val="000000"/>
          <w:sz w:val="32"/>
          <w:szCs w:val="32"/>
        </w:rPr>
        <w:t>ещё к какому-нибудь народу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     </w:t>
      </w:r>
      <w:r w:rsidR="00D04FA8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A28AD">
        <w:rPr>
          <w:rFonts w:ascii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</w:rPr>
        <w:t>который</w:t>
      </w:r>
      <w:r w:rsidRPr="00717D09">
        <w:rPr>
          <w:rFonts w:ascii="Times New Roman" w:hAnsi="Times New Roman" w:cs="Times New Roman"/>
          <w:color w:val="000000"/>
          <w:sz w:val="32"/>
          <w:szCs w:val="32"/>
        </w:rPr>
        <w:t xml:space="preserve"> хранит и заботится  о своих обычаях и традициях, </w:t>
      </w:r>
      <w:r w:rsidR="009A28AD"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A28AD">
        <w:rPr>
          <w:rFonts w:ascii="Times New Roman" w:hAnsi="Times New Roman" w:cs="Times New Roman"/>
          <w:color w:val="000000"/>
          <w:sz w:val="32"/>
          <w:szCs w:val="32"/>
        </w:rPr>
        <w:t xml:space="preserve">-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17D09">
        <w:rPr>
          <w:rFonts w:ascii="Times New Roman" w:hAnsi="Times New Roman" w:cs="Times New Roman"/>
          <w:color w:val="000000"/>
          <w:sz w:val="32"/>
          <w:szCs w:val="32"/>
        </w:rPr>
        <w:t xml:space="preserve">чтобы передать житейский и духовный опыт,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</w:t>
      </w:r>
      <w:r w:rsidR="009A28AD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A28AD">
        <w:rPr>
          <w:rFonts w:ascii="Times New Roman" w:hAnsi="Times New Roman" w:cs="Times New Roman"/>
          <w:color w:val="000000"/>
          <w:sz w:val="32"/>
          <w:szCs w:val="32"/>
        </w:rPr>
        <w:t xml:space="preserve">-   </w:t>
      </w:r>
      <w:r w:rsidRPr="00717D09">
        <w:rPr>
          <w:rFonts w:ascii="Times New Roman" w:hAnsi="Times New Roman" w:cs="Times New Roman"/>
          <w:color w:val="000000"/>
          <w:sz w:val="32"/>
          <w:szCs w:val="32"/>
        </w:rPr>
        <w:t xml:space="preserve">накопленный предыдущими поколениями.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D04FA8" w:rsidRDefault="00D04FA8"/>
    <w:p w:rsidR="00D04FA8" w:rsidRDefault="00D04FA8"/>
    <w:sectPr w:rsidR="00D04FA8" w:rsidSect="0012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2861"/>
    <w:multiLevelType w:val="hybridMultilevel"/>
    <w:tmpl w:val="A91A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418"/>
    <w:rsid w:val="0011375E"/>
    <w:rsid w:val="001208DD"/>
    <w:rsid w:val="004A5085"/>
    <w:rsid w:val="00693325"/>
    <w:rsid w:val="0084170E"/>
    <w:rsid w:val="00894F9F"/>
    <w:rsid w:val="009A28AD"/>
    <w:rsid w:val="00A004CD"/>
    <w:rsid w:val="00AA3418"/>
    <w:rsid w:val="00AB2545"/>
    <w:rsid w:val="00C2150D"/>
    <w:rsid w:val="00CA7153"/>
    <w:rsid w:val="00D0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DD"/>
  </w:style>
  <w:style w:type="paragraph" w:styleId="1">
    <w:name w:val="heading 1"/>
    <w:basedOn w:val="a"/>
    <w:link w:val="10"/>
    <w:uiPriority w:val="9"/>
    <w:qFormat/>
    <w:rsid w:val="00AA3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A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t2visible">
    <w:name w:val="cut2__visible"/>
    <w:basedOn w:val="a0"/>
    <w:rsid w:val="00AA3418"/>
  </w:style>
  <w:style w:type="paragraph" w:styleId="a4">
    <w:name w:val="List Paragraph"/>
    <w:basedOn w:val="a"/>
    <w:uiPriority w:val="34"/>
    <w:qFormat/>
    <w:rsid w:val="00841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7%D1%80%D0%BE%D0%B6%D0%B4%D0%B5%D0%BD%D0%B8%D0%B5" TargetMode="External"/><Relationship Id="rId13" Type="http://schemas.openxmlformats.org/officeDocument/2006/relationships/hyperlink" Target="https://ru.wikipedia.org/wiki/%D0%A4%D0%BB%D0%B0%D0%B3_%D0%A2%D0%B0%D1%82%D0%B0%D1%80%D1%81%D1%82%D0%B0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1%D0%BB%D0%B0%D0%BC" TargetMode="External"/><Relationship Id="rId12" Type="http://schemas.openxmlformats.org/officeDocument/2006/relationships/hyperlink" Target="https://ru.wikipedia.org/wiki/%D0%96%D0%B8%D0%B7%D0%BD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0%D1%82%D0%B0%D1%80%D1%81%D1%82%D0%B0%D0%BD" TargetMode="External"/><Relationship Id="rId11" Type="http://schemas.openxmlformats.org/officeDocument/2006/relationships/hyperlink" Target="https://ru.wikipedia.org/wiki/%D0%A1%D0%B8%D0%BB%D0%B0" TargetMode="External"/><Relationship Id="rId5" Type="http://schemas.openxmlformats.org/officeDocument/2006/relationships/hyperlink" Target="https://ru.wikipedia.org/wiki/%D0%A4%D0%BB%D0%B0%D0%B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D%D0%BD%D0%B5%D1%80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7%D1%80%D0%B5%D0%BB%D0%BE%D1%81%D1%82%D1%8C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2022-04-26T18:32:00Z</cp:lastPrinted>
  <dcterms:created xsi:type="dcterms:W3CDTF">2022-04-16T15:10:00Z</dcterms:created>
  <dcterms:modified xsi:type="dcterms:W3CDTF">2022-04-28T12:48:00Z</dcterms:modified>
</cp:coreProperties>
</file>