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06" w:rsidRPr="00531306" w:rsidRDefault="00531306" w:rsidP="00FE24D8">
      <w:pPr>
        <w:pStyle w:val="c0"/>
        <w:contextualSpacing/>
        <w:jc w:val="center"/>
        <w:rPr>
          <w:b/>
          <w:bCs/>
          <w:kern w:val="36"/>
          <w:sz w:val="32"/>
          <w:szCs w:val="48"/>
        </w:rPr>
      </w:pPr>
      <w:r w:rsidRPr="00531306">
        <w:rPr>
          <w:b/>
          <w:bCs/>
          <w:kern w:val="36"/>
          <w:sz w:val="32"/>
          <w:szCs w:val="48"/>
        </w:rPr>
        <w:t>Государственное областное автономное общеобразовательное учреждение</w:t>
      </w:r>
    </w:p>
    <w:p w:rsidR="00531306" w:rsidRPr="00531306" w:rsidRDefault="00531306" w:rsidP="00FE24D8">
      <w:pPr>
        <w:pStyle w:val="c0"/>
        <w:contextualSpacing/>
        <w:jc w:val="center"/>
        <w:rPr>
          <w:b/>
          <w:bCs/>
          <w:kern w:val="36"/>
          <w:sz w:val="32"/>
          <w:szCs w:val="48"/>
        </w:rPr>
      </w:pPr>
      <w:r w:rsidRPr="00531306">
        <w:rPr>
          <w:b/>
          <w:bCs/>
          <w:kern w:val="36"/>
          <w:sz w:val="32"/>
          <w:szCs w:val="48"/>
        </w:rPr>
        <w:t xml:space="preserve"> «Центр образования, реабилитации и оздоровления»</w:t>
      </w:r>
    </w:p>
    <w:p w:rsidR="00531306" w:rsidRPr="00531306" w:rsidRDefault="00531306" w:rsidP="00FE24D8">
      <w:pPr>
        <w:pStyle w:val="c0"/>
        <w:contextualSpacing/>
        <w:jc w:val="center"/>
        <w:rPr>
          <w:b/>
          <w:bCs/>
          <w:kern w:val="36"/>
          <w:sz w:val="44"/>
          <w:szCs w:val="48"/>
        </w:rPr>
      </w:pPr>
    </w:p>
    <w:p w:rsidR="00531306" w:rsidRDefault="00531306" w:rsidP="00FE24D8">
      <w:pPr>
        <w:pStyle w:val="c0"/>
        <w:contextualSpacing/>
        <w:jc w:val="center"/>
        <w:rPr>
          <w:b/>
          <w:bCs/>
          <w:kern w:val="36"/>
          <w:sz w:val="48"/>
          <w:szCs w:val="48"/>
        </w:rPr>
      </w:pPr>
    </w:p>
    <w:p w:rsidR="00531306" w:rsidRDefault="00531306" w:rsidP="00FE24D8">
      <w:pPr>
        <w:pStyle w:val="c0"/>
        <w:contextualSpacing/>
        <w:jc w:val="center"/>
        <w:rPr>
          <w:b/>
          <w:bCs/>
          <w:kern w:val="36"/>
          <w:sz w:val="48"/>
          <w:szCs w:val="48"/>
        </w:rPr>
      </w:pPr>
    </w:p>
    <w:p w:rsidR="001432F4" w:rsidRDefault="00531306" w:rsidP="00FE24D8">
      <w:pPr>
        <w:pStyle w:val="c0"/>
        <w:contextualSpacing/>
        <w:jc w:val="center"/>
        <w:rPr>
          <w:b/>
          <w:bCs/>
          <w:kern w:val="36"/>
          <w:sz w:val="44"/>
          <w:szCs w:val="36"/>
        </w:rPr>
      </w:pPr>
      <w:r w:rsidRPr="00456FE6">
        <w:rPr>
          <w:b/>
          <w:bCs/>
          <w:kern w:val="36"/>
          <w:sz w:val="44"/>
          <w:szCs w:val="36"/>
        </w:rPr>
        <w:t>Урок Мужества,</w:t>
      </w:r>
    </w:p>
    <w:p w:rsidR="00531306" w:rsidRPr="00456FE6" w:rsidRDefault="00541ED6" w:rsidP="00FE24D8">
      <w:pPr>
        <w:pStyle w:val="c0"/>
        <w:contextualSpacing/>
        <w:jc w:val="center"/>
        <w:rPr>
          <w:b/>
          <w:bCs/>
          <w:kern w:val="36"/>
          <w:sz w:val="44"/>
          <w:szCs w:val="36"/>
        </w:rPr>
      </w:pPr>
      <w:r>
        <w:rPr>
          <w:b/>
          <w:bCs/>
          <w:kern w:val="36"/>
          <w:sz w:val="44"/>
          <w:szCs w:val="36"/>
        </w:rPr>
        <w:t xml:space="preserve"> посвященный 80-</w:t>
      </w:r>
      <w:r w:rsidR="00531306" w:rsidRPr="00456FE6">
        <w:rPr>
          <w:b/>
          <w:bCs/>
          <w:kern w:val="36"/>
          <w:sz w:val="44"/>
          <w:szCs w:val="36"/>
        </w:rPr>
        <w:t>летию</w:t>
      </w:r>
    </w:p>
    <w:p w:rsidR="00531306" w:rsidRPr="00456FE6" w:rsidRDefault="00531306" w:rsidP="00FE24D8">
      <w:pPr>
        <w:pStyle w:val="c0"/>
        <w:contextualSpacing/>
        <w:jc w:val="center"/>
        <w:rPr>
          <w:b/>
          <w:bCs/>
          <w:kern w:val="36"/>
          <w:sz w:val="44"/>
          <w:szCs w:val="36"/>
        </w:rPr>
      </w:pPr>
      <w:r w:rsidRPr="00456FE6">
        <w:rPr>
          <w:rStyle w:val="c1"/>
          <w:b/>
          <w:sz w:val="44"/>
          <w:szCs w:val="36"/>
        </w:rPr>
        <w:t>Сталинградской битвы</w:t>
      </w:r>
    </w:p>
    <w:p w:rsidR="00531306" w:rsidRPr="00456FE6" w:rsidRDefault="00531306" w:rsidP="00FE24D8">
      <w:pPr>
        <w:pStyle w:val="c0"/>
        <w:contextualSpacing/>
        <w:jc w:val="center"/>
        <w:rPr>
          <w:b/>
          <w:bCs/>
          <w:kern w:val="36"/>
          <w:sz w:val="44"/>
          <w:szCs w:val="36"/>
        </w:rPr>
      </w:pPr>
    </w:p>
    <w:p w:rsidR="00FE24D8" w:rsidRPr="00456FE6" w:rsidRDefault="0069234B" w:rsidP="00FE24D8">
      <w:pPr>
        <w:pStyle w:val="c0"/>
        <w:contextualSpacing/>
        <w:jc w:val="center"/>
        <w:rPr>
          <w:b/>
          <w:bCs/>
          <w:kern w:val="36"/>
          <w:sz w:val="48"/>
          <w:szCs w:val="48"/>
        </w:rPr>
      </w:pPr>
      <w:r w:rsidRPr="00456FE6">
        <w:rPr>
          <w:b/>
          <w:bCs/>
          <w:kern w:val="36"/>
          <w:sz w:val="48"/>
          <w:szCs w:val="48"/>
        </w:rPr>
        <w:t xml:space="preserve">«Сталинград: </w:t>
      </w:r>
    </w:p>
    <w:p w:rsidR="00FE24D8" w:rsidRPr="00456FE6" w:rsidRDefault="0069234B" w:rsidP="00FE24D8">
      <w:pPr>
        <w:pStyle w:val="c0"/>
        <w:contextualSpacing/>
        <w:jc w:val="center"/>
        <w:rPr>
          <w:b/>
          <w:bCs/>
          <w:kern w:val="36"/>
          <w:sz w:val="48"/>
          <w:szCs w:val="48"/>
        </w:rPr>
      </w:pPr>
      <w:r w:rsidRPr="00456FE6">
        <w:rPr>
          <w:b/>
          <w:bCs/>
          <w:kern w:val="36"/>
          <w:sz w:val="48"/>
          <w:szCs w:val="48"/>
        </w:rPr>
        <w:t xml:space="preserve">200 дней мужества и стойкости» </w:t>
      </w:r>
    </w:p>
    <w:p w:rsidR="00F028B5" w:rsidRPr="00456FE6" w:rsidRDefault="00531306" w:rsidP="00FE24D8">
      <w:pPr>
        <w:pStyle w:val="c0"/>
        <w:contextualSpacing/>
        <w:jc w:val="center"/>
        <w:rPr>
          <w:rStyle w:val="c1"/>
          <w:b/>
          <w:sz w:val="36"/>
        </w:rPr>
      </w:pPr>
      <w:r w:rsidRPr="00456FE6">
        <w:rPr>
          <w:rStyle w:val="c1"/>
          <w:b/>
          <w:sz w:val="36"/>
        </w:rPr>
        <w:t xml:space="preserve"> </w:t>
      </w: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41ED6" w:rsidRDefault="00541ED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41ED6" w:rsidRDefault="00541ED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456FE6" w:rsidRDefault="00541ED6" w:rsidP="00456FE6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>Подготовили и провели</w:t>
      </w:r>
      <w:r w:rsidR="00456FE6">
        <w:rPr>
          <w:rStyle w:val="c1"/>
          <w:b/>
          <w:sz w:val="28"/>
        </w:rPr>
        <w:t xml:space="preserve">: </w:t>
      </w:r>
    </w:p>
    <w:p w:rsidR="00456FE6" w:rsidRDefault="00456FE6" w:rsidP="00456FE6">
      <w:pPr>
        <w:pStyle w:val="c0"/>
        <w:contextualSpacing/>
        <w:jc w:val="right"/>
        <w:rPr>
          <w:rStyle w:val="c1"/>
          <w:b/>
          <w:sz w:val="28"/>
        </w:rPr>
      </w:pPr>
      <w:proofErr w:type="spellStart"/>
      <w:r>
        <w:rPr>
          <w:rStyle w:val="c1"/>
          <w:b/>
          <w:sz w:val="28"/>
        </w:rPr>
        <w:t>Двуреченская</w:t>
      </w:r>
      <w:proofErr w:type="spellEnd"/>
      <w:r>
        <w:rPr>
          <w:rStyle w:val="c1"/>
          <w:b/>
          <w:sz w:val="28"/>
        </w:rPr>
        <w:t xml:space="preserve"> И.А., </w:t>
      </w:r>
    </w:p>
    <w:p w:rsidR="00531306" w:rsidRDefault="00456FE6" w:rsidP="00456FE6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>Ромнова Г.А.</w:t>
      </w: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531306" w:rsidP="00FE24D8">
      <w:pPr>
        <w:pStyle w:val="c0"/>
        <w:contextualSpacing/>
        <w:jc w:val="center"/>
        <w:rPr>
          <w:rStyle w:val="c1"/>
          <w:b/>
          <w:sz w:val="28"/>
        </w:rPr>
      </w:pPr>
    </w:p>
    <w:p w:rsidR="00531306" w:rsidRDefault="00456FE6" w:rsidP="00FE24D8">
      <w:pPr>
        <w:pStyle w:val="c0"/>
        <w:contextualSpacing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t xml:space="preserve">Липецк, 2023 </w:t>
      </w:r>
    </w:p>
    <w:p w:rsidR="00456FE6" w:rsidRDefault="00456FE6" w:rsidP="00456FE6">
      <w:pPr>
        <w:pStyle w:val="a4"/>
        <w:rPr>
          <w:rStyle w:val="c1"/>
          <w:b/>
          <w:sz w:val="28"/>
        </w:rPr>
      </w:pPr>
    </w:p>
    <w:p w:rsidR="00541ED6" w:rsidRDefault="00541ED6" w:rsidP="00456FE6">
      <w:pPr>
        <w:pStyle w:val="a4"/>
        <w:rPr>
          <w:b/>
          <w:i/>
          <w:color w:val="1F497D" w:themeColor="text2"/>
          <w:sz w:val="28"/>
        </w:rPr>
      </w:pPr>
    </w:p>
    <w:p w:rsidR="0069234B" w:rsidRPr="00541ED6" w:rsidRDefault="008446C5" w:rsidP="00DF5986">
      <w:pPr>
        <w:pStyle w:val="a4"/>
        <w:jc w:val="right"/>
        <w:rPr>
          <w:b/>
          <w:i/>
          <w:color w:val="000000" w:themeColor="text1"/>
          <w:sz w:val="28"/>
        </w:rPr>
      </w:pPr>
      <w:r w:rsidRPr="00541ED6">
        <w:rPr>
          <w:b/>
          <w:i/>
          <w:color w:val="000000" w:themeColor="text1"/>
          <w:sz w:val="28"/>
        </w:rPr>
        <w:t>Железный бил ветер в лицо им из мрака,</w:t>
      </w:r>
      <w:r w:rsidRPr="00541ED6">
        <w:rPr>
          <w:b/>
          <w:i/>
          <w:color w:val="000000" w:themeColor="text1"/>
          <w:sz w:val="28"/>
        </w:rPr>
        <w:br/>
        <w:t>Но знали солдаты: ни шагу назад!</w:t>
      </w:r>
      <w:r w:rsidRPr="00541ED6">
        <w:rPr>
          <w:b/>
          <w:i/>
          <w:color w:val="000000" w:themeColor="text1"/>
          <w:sz w:val="28"/>
        </w:rPr>
        <w:br/>
        <w:t>И жив Сталинград! Он отбил все атаки,</w:t>
      </w:r>
      <w:r w:rsidRPr="00541ED6">
        <w:rPr>
          <w:b/>
          <w:i/>
          <w:color w:val="000000" w:themeColor="text1"/>
          <w:sz w:val="28"/>
        </w:rPr>
        <w:br/>
        <w:t>В легендах прославленный город-солдат!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456FE6">
        <w:rPr>
          <w:rStyle w:val="c8"/>
          <w:b/>
          <w:sz w:val="28"/>
          <w:szCs w:val="28"/>
        </w:rPr>
        <w:t>Цель:</w:t>
      </w:r>
      <w:r w:rsidRPr="00D36701">
        <w:rPr>
          <w:rStyle w:val="c2"/>
          <w:sz w:val="28"/>
          <w:szCs w:val="28"/>
        </w:rPr>
        <w:t>  Познакомить детей с историческими событиями Великой Отечественной войны по освобождению Сталинграда от фашистских захватчиков.</w:t>
      </w:r>
    </w:p>
    <w:p w:rsidR="0069234B" w:rsidRPr="00456FE6" w:rsidRDefault="0069234B" w:rsidP="00D36701">
      <w:pPr>
        <w:pStyle w:val="c0"/>
        <w:contextualSpacing/>
        <w:rPr>
          <w:b/>
          <w:sz w:val="28"/>
          <w:szCs w:val="28"/>
        </w:rPr>
      </w:pPr>
      <w:r w:rsidRPr="00456FE6">
        <w:rPr>
          <w:rStyle w:val="c8"/>
          <w:b/>
          <w:sz w:val="28"/>
          <w:szCs w:val="28"/>
        </w:rPr>
        <w:t>Задачи: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 xml:space="preserve">1. </w:t>
      </w:r>
      <w:r w:rsidR="00541ED6">
        <w:rPr>
          <w:rStyle w:val="c2"/>
          <w:sz w:val="28"/>
          <w:szCs w:val="28"/>
        </w:rPr>
        <w:t>Расширить</w:t>
      </w:r>
      <w:r w:rsidRPr="00D36701">
        <w:rPr>
          <w:rStyle w:val="c2"/>
          <w:sz w:val="28"/>
          <w:szCs w:val="28"/>
        </w:rPr>
        <w:t xml:space="preserve"> </w:t>
      </w:r>
      <w:r w:rsidR="00541ED6">
        <w:rPr>
          <w:rStyle w:val="c2"/>
          <w:sz w:val="28"/>
          <w:szCs w:val="28"/>
        </w:rPr>
        <w:t>знания</w:t>
      </w:r>
      <w:r w:rsidRPr="00D36701">
        <w:rPr>
          <w:rStyle w:val="c2"/>
          <w:sz w:val="28"/>
          <w:szCs w:val="28"/>
        </w:rPr>
        <w:t xml:space="preserve"> о мужестве и героизме защитников Сталинграда;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2. Воспитывать чувство гордости за свою Родину, свой народ, чувство сострадания к тем, кому выпала тяжелая доля военной поры;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3. Формировать бережное отношение к истории своей страны и ее наследию;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4. Развивать любознательность, наблюдательность, внимание.</w:t>
      </w:r>
    </w:p>
    <w:p w:rsidR="00456FE6" w:rsidRDefault="00456FE6" w:rsidP="00531306">
      <w:pPr>
        <w:pStyle w:val="c0"/>
        <w:contextualSpacing/>
        <w:jc w:val="center"/>
        <w:rPr>
          <w:rStyle w:val="c1"/>
          <w:b/>
          <w:sz w:val="28"/>
          <w:szCs w:val="28"/>
        </w:rPr>
      </w:pPr>
    </w:p>
    <w:p w:rsidR="00531306" w:rsidRPr="00456FE6" w:rsidRDefault="0069234B" w:rsidP="00531306">
      <w:pPr>
        <w:pStyle w:val="c0"/>
        <w:contextualSpacing/>
        <w:jc w:val="center"/>
        <w:rPr>
          <w:rStyle w:val="c1"/>
          <w:b/>
          <w:sz w:val="32"/>
          <w:szCs w:val="28"/>
        </w:rPr>
      </w:pPr>
      <w:r w:rsidRPr="00456FE6">
        <w:rPr>
          <w:rStyle w:val="c1"/>
          <w:b/>
          <w:sz w:val="32"/>
          <w:szCs w:val="28"/>
        </w:rPr>
        <w:t>Ход мероприятия:</w:t>
      </w:r>
    </w:p>
    <w:p w:rsidR="00456FE6" w:rsidRPr="00531306" w:rsidRDefault="00456FE6" w:rsidP="00531306">
      <w:pPr>
        <w:pStyle w:val="c0"/>
        <w:contextualSpacing/>
        <w:jc w:val="center"/>
        <w:rPr>
          <w:rStyle w:val="c1"/>
          <w:b/>
          <w:sz w:val="28"/>
          <w:szCs w:val="28"/>
        </w:rPr>
      </w:pPr>
    </w:p>
    <w:p w:rsidR="00DF5986" w:rsidRPr="00D36701" w:rsidRDefault="00DF5986" w:rsidP="00D36701">
      <w:pPr>
        <w:pStyle w:val="c0"/>
        <w:contextualSpacing/>
        <w:rPr>
          <w:b/>
          <w:sz w:val="28"/>
          <w:szCs w:val="28"/>
          <w:u w:val="single"/>
        </w:rPr>
      </w:pPr>
      <w:r w:rsidRPr="00D36701">
        <w:rPr>
          <w:rStyle w:val="c1"/>
          <w:b/>
          <w:sz w:val="28"/>
          <w:szCs w:val="28"/>
          <w:u w:val="single"/>
        </w:rPr>
        <w:t>ФОН ГОРЯЩЕЙ СВЕЧИ</w:t>
      </w:r>
      <w:r w:rsidR="00701AE6" w:rsidRPr="00D36701">
        <w:rPr>
          <w:rStyle w:val="c1"/>
          <w:b/>
          <w:sz w:val="28"/>
          <w:szCs w:val="28"/>
          <w:u w:val="single"/>
        </w:rPr>
        <w:t>,</w:t>
      </w:r>
      <w:r w:rsidR="00191DBF" w:rsidRPr="00D36701">
        <w:rPr>
          <w:rStyle w:val="c1"/>
          <w:b/>
          <w:sz w:val="28"/>
          <w:szCs w:val="28"/>
          <w:u w:val="single"/>
        </w:rPr>
        <w:t xml:space="preserve"> </w:t>
      </w:r>
      <w:r w:rsidR="00D36701">
        <w:rPr>
          <w:rStyle w:val="c1"/>
          <w:b/>
          <w:sz w:val="28"/>
          <w:szCs w:val="28"/>
          <w:u w:val="single"/>
        </w:rPr>
        <w:t xml:space="preserve"> </w:t>
      </w:r>
      <w:r w:rsidR="00701AE6" w:rsidRPr="00D36701">
        <w:rPr>
          <w:rStyle w:val="c1"/>
          <w:b/>
          <w:sz w:val="28"/>
          <w:szCs w:val="28"/>
          <w:u w:val="single"/>
        </w:rPr>
        <w:t>дети</w:t>
      </w:r>
      <w:r w:rsidR="005D6933" w:rsidRPr="00D36701">
        <w:rPr>
          <w:rStyle w:val="c1"/>
          <w:b/>
          <w:sz w:val="28"/>
          <w:szCs w:val="28"/>
          <w:u w:val="single"/>
        </w:rPr>
        <w:t xml:space="preserve"> </w:t>
      </w:r>
      <w:r w:rsidR="00143215">
        <w:rPr>
          <w:rStyle w:val="c1"/>
          <w:b/>
          <w:sz w:val="28"/>
          <w:szCs w:val="28"/>
          <w:u w:val="single"/>
        </w:rPr>
        <w:t>начальных классов</w:t>
      </w:r>
      <w:r w:rsidR="00701AE6" w:rsidRPr="00D36701">
        <w:rPr>
          <w:rStyle w:val="c1"/>
          <w:b/>
          <w:sz w:val="28"/>
          <w:szCs w:val="28"/>
          <w:u w:val="single"/>
        </w:rPr>
        <w:t xml:space="preserve"> </w:t>
      </w:r>
      <w:r w:rsidR="005D6933" w:rsidRPr="00D36701">
        <w:rPr>
          <w:rStyle w:val="c1"/>
          <w:b/>
          <w:sz w:val="28"/>
          <w:szCs w:val="28"/>
          <w:u w:val="single"/>
        </w:rPr>
        <w:t>читаю</w:t>
      </w:r>
      <w:r w:rsidRPr="00D36701">
        <w:rPr>
          <w:rStyle w:val="c1"/>
          <w:b/>
          <w:sz w:val="28"/>
          <w:szCs w:val="28"/>
          <w:u w:val="single"/>
        </w:rPr>
        <w:t>т стих</w:t>
      </w:r>
      <w:r w:rsidR="00701AE6" w:rsidRPr="00D36701">
        <w:rPr>
          <w:rStyle w:val="c1"/>
          <w:b/>
          <w:sz w:val="28"/>
          <w:szCs w:val="28"/>
          <w:u w:val="single"/>
        </w:rPr>
        <w:t>и</w:t>
      </w:r>
      <w:r w:rsidR="00D36701">
        <w:rPr>
          <w:rStyle w:val="c1"/>
          <w:b/>
          <w:sz w:val="28"/>
          <w:szCs w:val="28"/>
          <w:u w:val="single"/>
        </w:rPr>
        <w:t xml:space="preserve"> </w:t>
      </w:r>
    </w:p>
    <w:p w:rsidR="00DF5986" w:rsidRPr="00D36701" w:rsidRDefault="00DF5986" w:rsidP="00D36701">
      <w:pPr>
        <w:pStyle w:val="c0"/>
        <w:contextualSpacing/>
        <w:rPr>
          <w:rStyle w:val="c2"/>
          <w:b/>
          <w:sz w:val="28"/>
          <w:szCs w:val="28"/>
        </w:rPr>
      </w:pPr>
      <w:r w:rsidRPr="00D36701">
        <w:rPr>
          <w:rStyle w:val="c1"/>
          <w:b/>
          <w:sz w:val="28"/>
          <w:szCs w:val="28"/>
        </w:rPr>
        <w:t xml:space="preserve">Дети: 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Горит дрожащая свеча.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Не дунь на пламя сгоряча.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А ты, волшебный огонек,</w:t>
      </w:r>
    </w:p>
    <w:p w:rsidR="0069234B" w:rsidRPr="00D36701" w:rsidRDefault="0069234B" w:rsidP="00D36701">
      <w:pPr>
        <w:pStyle w:val="c0"/>
        <w:contextualSpacing/>
        <w:rPr>
          <w:rStyle w:val="c2"/>
          <w:sz w:val="28"/>
          <w:szCs w:val="28"/>
        </w:rPr>
      </w:pPr>
      <w:r w:rsidRPr="00D36701">
        <w:rPr>
          <w:rStyle w:val="c2"/>
          <w:sz w:val="28"/>
          <w:szCs w:val="28"/>
        </w:rPr>
        <w:t>О чем бы нам поведать мог?</w:t>
      </w:r>
    </w:p>
    <w:p w:rsidR="00DF5986" w:rsidRPr="00D36701" w:rsidRDefault="00DF5986" w:rsidP="00D36701">
      <w:pPr>
        <w:pStyle w:val="c0"/>
        <w:contextualSpacing/>
        <w:rPr>
          <w:b/>
          <w:sz w:val="28"/>
          <w:szCs w:val="28"/>
        </w:rPr>
      </w:pPr>
      <w:r w:rsidRPr="00D36701">
        <w:rPr>
          <w:rStyle w:val="c1"/>
          <w:b/>
          <w:sz w:val="28"/>
          <w:szCs w:val="28"/>
        </w:rPr>
        <w:t xml:space="preserve">Дети: 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Гори, свеча, не затухай,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Не дай нахлынуть тьме.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Не дай живым забыть всех тех</w:t>
      </w:r>
    </w:p>
    <w:p w:rsidR="00DF5986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Погибших на войне!</w:t>
      </w:r>
    </w:p>
    <w:p w:rsidR="0069234B" w:rsidRPr="00D36701" w:rsidRDefault="0069234B" w:rsidP="00D36701">
      <w:pPr>
        <w:pStyle w:val="c0"/>
        <w:contextualSpacing/>
        <w:rPr>
          <w:b/>
          <w:sz w:val="28"/>
          <w:szCs w:val="28"/>
        </w:rPr>
      </w:pPr>
      <w:r w:rsidRPr="00D36701">
        <w:rPr>
          <w:rStyle w:val="c1"/>
          <w:b/>
          <w:sz w:val="28"/>
          <w:szCs w:val="28"/>
        </w:rPr>
        <w:t xml:space="preserve">Дети: 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История немало дат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Потомкам сохранила,</w:t>
      </w:r>
    </w:p>
    <w:p w:rsidR="0069234B" w:rsidRPr="00D36701" w:rsidRDefault="0069234B" w:rsidP="00D36701">
      <w:pPr>
        <w:pStyle w:val="c0"/>
        <w:contextualSpacing/>
        <w:rPr>
          <w:sz w:val="28"/>
          <w:szCs w:val="28"/>
        </w:rPr>
      </w:pPr>
      <w:r w:rsidRPr="00D36701">
        <w:rPr>
          <w:rStyle w:val="c2"/>
          <w:sz w:val="28"/>
          <w:szCs w:val="28"/>
        </w:rPr>
        <w:t>Ведь человек тем и богат,</w:t>
      </w:r>
    </w:p>
    <w:p w:rsidR="00BB7005" w:rsidRPr="00D36701" w:rsidRDefault="0069234B" w:rsidP="00D36701">
      <w:pPr>
        <w:pStyle w:val="c0"/>
        <w:contextualSpacing/>
        <w:rPr>
          <w:rStyle w:val="c8"/>
          <w:sz w:val="28"/>
          <w:szCs w:val="28"/>
        </w:rPr>
      </w:pPr>
      <w:r w:rsidRPr="00D36701">
        <w:rPr>
          <w:rStyle w:val="c2"/>
          <w:sz w:val="28"/>
          <w:szCs w:val="28"/>
        </w:rPr>
        <w:t>Что помнит все, что был</w:t>
      </w:r>
      <w:r w:rsidR="00264458" w:rsidRPr="00D36701">
        <w:rPr>
          <w:rStyle w:val="c2"/>
          <w:sz w:val="28"/>
          <w:szCs w:val="28"/>
        </w:rPr>
        <w:t>о</w:t>
      </w:r>
    </w:p>
    <w:p w:rsidR="00BA5F60" w:rsidRPr="00D36701" w:rsidRDefault="00BB7005" w:rsidP="00D36701">
      <w:pPr>
        <w:pStyle w:val="a4"/>
        <w:contextualSpacing/>
        <w:rPr>
          <w:rStyle w:val="c2"/>
          <w:sz w:val="28"/>
          <w:szCs w:val="28"/>
        </w:rPr>
      </w:pPr>
      <w:r w:rsidRPr="00D36701">
        <w:rPr>
          <w:b/>
          <w:bCs/>
          <w:sz w:val="28"/>
          <w:szCs w:val="28"/>
        </w:rPr>
        <w:t>Ведущий 1</w:t>
      </w:r>
      <w:r w:rsidRPr="00D36701">
        <w:rPr>
          <w:sz w:val="28"/>
          <w:szCs w:val="28"/>
        </w:rPr>
        <w:t xml:space="preserve">. </w:t>
      </w:r>
      <w:r w:rsidR="00BA5F60" w:rsidRPr="00D36701">
        <w:rPr>
          <w:rStyle w:val="c2"/>
          <w:sz w:val="28"/>
          <w:szCs w:val="28"/>
        </w:rPr>
        <w:t xml:space="preserve">Добрый день! </w:t>
      </w:r>
    </w:p>
    <w:p w:rsidR="00BA5F60" w:rsidRPr="00D36701" w:rsidRDefault="00BA5F60" w:rsidP="00D36701">
      <w:pPr>
        <w:pStyle w:val="a4"/>
        <w:contextualSpacing/>
        <w:rPr>
          <w:sz w:val="28"/>
          <w:szCs w:val="28"/>
        </w:rPr>
      </w:pPr>
      <w:r w:rsidRPr="00D36701">
        <w:rPr>
          <w:b/>
          <w:bCs/>
          <w:sz w:val="28"/>
          <w:szCs w:val="28"/>
        </w:rPr>
        <w:t xml:space="preserve">Ведущий 2. </w:t>
      </w:r>
      <w:r w:rsidRPr="00D36701">
        <w:rPr>
          <w:bCs/>
          <w:sz w:val="28"/>
          <w:szCs w:val="28"/>
        </w:rPr>
        <w:t>Здравствуйте!</w:t>
      </w:r>
      <w:r w:rsidR="00BB7005" w:rsidRPr="00D36701">
        <w:rPr>
          <w:sz w:val="28"/>
          <w:szCs w:val="28"/>
        </w:rPr>
        <w:t xml:space="preserve">22 июня 1941 года гитлеровская Германия вероломно нарушила мирный договор и вторглась в пределы нашей страны. Фашистская армия обрушила на нашу страну удар огромной силы. </w:t>
      </w:r>
      <w:r w:rsidR="00B52671" w:rsidRPr="00D36701">
        <w:rPr>
          <w:sz w:val="28"/>
          <w:szCs w:val="28"/>
        </w:rPr>
        <w:t>Началась Великая Отечественная война.</w:t>
      </w:r>
    </w:p>
    <w:p w:rsidR="00BB7005" w:rsidRPr="00541ED6" w:rsidRDefault="00BA5F60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D36701">
        <w:rPr>
          <w:b/>
          <w:bCs/>
          <w:sz w:val="28"/>
          <w:szCs w:val="28"/>
        </w:rPr>
        <w:t>Ведущий 1</w:t>
      </w:r>
      <w:r w:rsidRPr="00D36701">
        <w:rPr>
          <w:sz w:val="28"/>
          <w:szCs w:val="28"/>
        </w:rPr>
        <w:t xml:space="preserve">. </w:t>
      </w:r>
      <w:r w:rsidR="00BB7005" w:rsidRPr="00D36701">
        <w:rPr>
          <w:sz w:val="28"/>
          <w:szCs w:val="28"/>
        </w:rPr>
        <w:t xml:space="preserve">Но на пути врага могучими бастионами встали города, в которых шла борьба за каждую пядь земли, которая измотала и обескровила силы врага. Защитники городов бесстрашно вставали на пути захватчиков. Своим </w:t>
      </w:r>
      <w:r w:rsidR="00BB7005" w:rsidRPr="00D36701">
        <w:rPr>
          <w:sz w:val="28"/>
          <w:szCs w:val="28"/>
        </w:rPr>
        <w:lastRenderedPageBreak/>
        <w:t xml:space="preserve">мужеством и </w:t>
      </w:r>
      <w:r w:rsidR="00BB7005" w:rsidRPr="00541ED6">
        <w:rPr>
          <w:color w:val="000000" w:themeColor="text1"/>
          <w:sz w:val="28"/>
          <w:szCs w:val="28"/>
        </w:rPr>
        <w:t>героизмом они внесли неоценимый вклад в разгром врага. Так появились у нас </w:t>
      </w:r>
      <w:r w:rsidR="00BB7005" w:rsidRPr="00541ED6">
        <w:rPr>
          <w:i/>
          <w:iCs/>
          <w:color w:val="000000" w:themeColor="text1"/>
          <w:sz w:val="28"/>
          <w:szCs w:val="28"/>
        </w:rPr>
        <w:t>«Город</w:t>
      </w:r>
      <w:proofErr w:type="gramStart"/>
      <w:r w:rsidR="00BB7005" w:rsidRPr="00541ED6">
        <w:rPr>
          <w:i/>
          <w:iCs/>
          <w:color w:val="000000" w:themeColor="text1"/>
          <w:sz w:val="28"/>
          <w:szCs w:val="28"/>
        </w:rPr>
        <w:t>а-</w:t>
      </w:r>
      <w:proofErr w:type="gramEnd"/>
      <w:r w:rsidR="00BB7005" w:rsidRPr="00541ED6">
        <w:rPr>
          <w:i/>
          <w:iCs/>
          <w:color w:val="000000" w:themeColor="text1"/>
          <w:sz w:val="28"/>
          <w:szCs w:val="28"/>
        </w:rPr>
        <w:t xml:space="preserve"> герои»</w:t>
      </w:r>
      <w:r w:rsidR="00BB7005" w:rsidRPr="00541ED6">
        <w:rPr>
          <w:color w:val="000000" w:themeColor="text1"/>
          <w:sz w:val="28"/>
          <w:szCs w:val="28"/>
        </w:rPr>
        <w:t>.</w:t>
      </w:r>
    </w:p>
    <w:p w:rsidR="00BB7005" w:rsidRPr="00541ED6" w:rsidRDefault="00BA5F60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b/>
          <w:bCs/>
          <w:color w:val="000000" w:themeColor="text1"/>
          <w:sz w:val="28"/>
          <w:szCs w:val="28"/>
        </w:rPr>
        <w:t>Ведущий 2</w:t>
      </w:r>
      <w:r w:rsidRPr="00541ED6">
        <w:rPr>
          <w:color w:val="000000" w:themeColor="text1"/>
          <w:sz w:val="28"/>
          <w:szCs w:val="28"/>
        </w:rPr>
        <w:t xml:space="preserve">. </w:t>
      </w:r>
      <w:r w:rsidR="00BB7005" w:rsidRPr="00541ED6">
        <w:rPr>
          <w:color w:val="000000" w:themeColor="text1"/>
          <w:sz w:val="28"/>
          <w:szCs w:val="28"/>
        </w:rPr>
        <w:t>И сегодня речь пойдет об одном таком городе-герое</w:t>
      </w:r>
      <w:r w:rsidR="009779E0" w:rsidRPr="00541ED6">
        <w:rPr>
          <w:color w:val="000000" w:themeColor="text1"/>
          <w:sz w:val="28"/>
          <w:szCs w:val="28"/>
        </w:rPr>
        <w:t xml:space="preserve"> </w:t>
      </w:r>
      <w:r w:rsidR="00BB7005" w:rsidRPr="00541ED6">
        <w:rPr>
          <w:color w:val="000000" w:themeColor="text1"/>
          <w:sz w:val="28"/>
          <w:szCs w:val="28"/>
        </w:rPr>
        <w:t>- </w:t>
      </w:r>
      <w:r w:rsidR="00BB7005" w:rsidRPr="00541ED6">
        <w:rPr>
          <w:b/>
          <w:bCs/>
          <w:color w:val="000000" w:themeColor="text1"/>
          <w:sz w:val="28"/>
          <w:szCs w:val="28"/>
        </w:rPr>
        <w:t>Сталинград</w:t>
      </w:r>
      <w:r w:rsidR="00BE13C3" w:rsidRPr="00541ED6">
        <w:rPr>
          <w:color w:val="000000" w:themeColor="text1"/>
          <w:sz w:val="28"/>
          <w:szCs w:val="28"/>
        </w:rPr>
        <w:t xml:space="preserve">. </w:t>
      </w:r>
      <w:r w:rsidR="00006CCF" w:rsidRPr="00541ED6">
        <w:rPr>
          <w:color w:val="000000" w:themeColor="text1"/>
          <w:sz w:val="28"/>
          <w:szCs w:val="28"/>
        </w:rPr>
        <w:t>Сегодня,</w:t>
      </w:r>
      <w:r w:rsidR="00BE13C3" w:rsidRPr="00541ED6">
        <w:rPr>
          <w:color w:val="000000" w:themeColor="text1"/>
          <w:sz w:val="28"/>
          <w:szCs w:val="28"/>
        </w:rPr>
        <w:t xml:space="preserve">  2 февраля   </w:t>
      </w:r>
      <w:r w:rsidR="00006CCF" w:rsidRPr="00541ED6">
        <w:rPr>
          <w:color w:val="000000" w:themeColor="text1"/>
          <w:sz w:val="28"/>
          <w:szCs w:val="28"/>
        </w:rPr>
        <w:t>исполня</w:t>
      </w:r>
      <w:r w:rsidR="00BE13C3" w:rsidRPr="00541ED6">
        <w:rPr>
          <w:color w:val="000000" w:themeColor="text1"/>
          <w:sz w:val="28"/>
          <w:szCs w:val="28"/>
        </w:rPr>
        <w:t>ется</w:t>
      </w:r>
      <w:r w:rsidR="009779E0" w:rsidRPr="00541ED6">
        <w:rPr>
          <w:color w:val="000000" w:themeColor="text1"/>
          <w:sz w:val="28"/>
          <w:szCs w:val="28"/>
        </w:rPr>
        <w:t xml:space="preserve"> </w:t>
      </w:r>
      <w:r w:rsidRPr="00541ED6">
        <w:rPr>
          <w:color w:val="000000" w:themeColor="text1"/>
          <w:sz w:val="28"/>
          <w:szCs w:val="28"/>
        </w:rPr>
        <w:t>80</w:t>
      </w:r>
      <w:r w:rsidR="00BB7005" w:rsidRPr="00541ED6">
        <w:rPr>
          <w:color w:val="000000" w:themeColor="text1"/>
          <w:sz w:val="28"/>
          <w:szCs w:val="28"/>
        </w:rPr>
        <w:t>лет легендарной героической </w:t>
      </w:r>
      <w:r w:rsidR="00BB7005" w:rsidRPr="00541ED6">
        <w:rPr>
          <w:b/>
          <w:bCs/>
          <w:color w:val="000000" w:themeColor="text1"/>
          <w:sz w:val="28"/>
          <w:szCs w:val="28"/>
        </w:rPr>
        <w:t>битве за Сталинград</w:t>
      </w:r>
      <w:r w:rsidR="00BB7005" w:rsidRPr="00541ED6">
        <w:rPr>
          <w:color w:val="000000" w:themeColor="text1"/>
          <w:sz w:val="28"/>
          <w:szCs w:val="28"/>
        </w:rPr>
        <w:t>, которая длилась 200 дней и ночей.</w:t>
      </w:r>
    </w:p>
    <w:p w:rsidR="00DF5986" w:rsidRPr="00541ED6" w:rsidRDefault="00BA5F60" w:rsidP="00D36701">
      <w:pPr>
        <w:pStyle w:val="a4"/>
        <w:contextualSpacing/>
        <w:rPr>
          <w:rStyle w:val="c2"/>
          <w:color w:val="000000" w:themeColor="text1"/>
          <w:sz w:val="28"/>
          <w:szCs w:val="28"/>
        </w:rPr>
      </w:pPr>
      <w:r w:rsidRPr="00541ED6">
        <w:rPr>
          <w:b/>
          <w:bCs/>
          <w:color w:val="000000" w:themeColor="text1"/>
          <w:sz w:val="28"/>
          <w:szCs w:val="28"/>
        </w:rPr>
        <w:t>Ведущий 1</w:t>
      </w:r>
      <w:r w:rsidRPr="00541ED6">
        <w:rPr>
          <w:color w:val="000000" w:themeColor="text1"/>
          <w:sz w:val="28"/>
          <w:szCs w:val="28"/>
        </w:rPr>
        <w:t xml:space="preserve">. </w:t>
      </w:r>
      <w:r w:rsidR="00BB7005" w:rsidRPr="00541ED6">
        <w:rPr>
          <w:b/>
          <w:bCs/>
          <w:color w:val="000000" w:themeColor="text1"/>
          <w:sz w:val="28"/>
          <w:szCs w:val="28"/>
        </w:rPr>
        <w:t>Сталинград</w:t>
      </w:r>
      <w:r w:rsidR="00BB7005" w:rsidRPr="00541ED6">
        <w:rPr>
          <w:color w:val="000000" w:themeColor="text1"/>
          <w:sz w:val="28"/>
          <w:szCs w:val="28"/>
        </w:rPr>
        <w:t xml:space="preserve"> – так город назывался во время ВОВ в честь бывшего в то </w:t>
      </w:r>
      <w:r w:rsidR="00264458" w:rsidRPr="00541ED6">
        <w:rPr>
          <w:color w:val="000000" w:themeColor="text1"/>
          <w:sz w:val="28"/>
          <w:szCs w:val="28"/>
        </w:rPr>
        <w:t>время руководителя нашей страны</w:t>
      </w:r>
      <w:r w:rsidR="00D963AD" w:rsidRPr="00541ED6">
        <w:rPr>
          <w:color w:val="000000" w:themeColor="text1"/>
          <w:sz w:val="28"/>
          <w:szCs w:val="28"/>
        </w:rPr>
        <w:t>.</w:t>
      </w:r>
      <w:r w:rsidR="00BB7005" w:rsidRPr="00541ED6">
        <w:rPr>
          <w:color w:val="000000" w:themeColor="text1"/>
          <w:sz w:val="28"/>
          <w:szCs w:val="28"/>
        </w:rPr>
        <w:t xml:space="preserve"> Теперь этот город называется Волгоградом – т. к. стоит</w:t>
      </w:r>
      <w:r w:rsidR="00D963AD" w:rsidRPr="00541ED6">
        <w:rPr>
          <w:color w:val="000000" w:themeColor="text1"/>
          <w:sz w:val="28"/>
          <w:szCs w:val="28"/>
        </w:rPr>
        <w:t xml:space="preserve"> на </w:t>
      </w:r>
      <w:r w:rsidR="00BB7005" w:rsidRPr="00541ED6">
        <w:rPr>
          <w:color w:val="000000" w:themeColor="text1"/>
          <w:sz w:val="28"/>
          <w:szCs w:val="28"/>
        </w:rPr>
        <w:t xml:space="preserve"> высоком берегу реки Волги.</w:t>
      </w:r>
    </w:p>
    <w:p w:rsidR="00DF5986" w:rsidRPr="00541ED6" w:rsidRDefault="00DF5986" w:rsidP="00D36701">
      <w:pPr>
        <w:pStyle w:val="c0"/>
        <w:contextualSpacing/>
        <w:rPr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>Ведущий</w:t>
      </w:r>
      <w:r w:rsidR="00B52671" w:rsidRPr="00541ED6">
        <w:rPr>
          <w:rStyle w:val="c8"/>
          <w:b/>
          <w:color w:val="000000" w:themeColor="text1"/>
          <w:sz w:val="28"/>
          <w:szCs w:val="28"/>
        </w:rPr>
        <w:t xml:space="preserve"> 2</w:t>
      </w:r>
      <w:r w:rsidRPr="00541ED6">
        <w:rPr>
          <w:rStyle w:val="c8"/>
          <w:b/>
          <w:color w:val="000000" w:themeColor="text1"/>
          <w:sz w:val="28"/>
          <w:szCs w:val="28"/>
        </w:rPr>
        <w:t>:</w:t>
      </w:r>
      <w:r w:rsidRPr="00541ED6">
        <w:rPr>
          <w:rStyle w:val="c1"/>
          <w:color w:val="000000" w:themeColor="text1"/>
          <w:sz w:val="28"/>
          <w:szCs w:val="28"/>
        </w:rPr>
        <w:t xml:space="preserve">  17 июля 1942 — 2 февраля 1943</w:t>
      </w:r>
      <w:r w:rsidRPr="00541ED6">
        <w:rPr>
          <w:color w:val="000000" w:themeColor="text1"/>
          <w:sz w:val="28"/>
          <w:szCs w:val="28"/>
        </w:rPr>
        <w:t>г</w:t>
      </w:r>
    </w:p>
    <w:p w:rsidR="00D36701" w:rsidRPr="00541ED6" w:rsidRDefault="0069234B" w:rsidP="00D36701">
      <w:pPr>
        <w:pStyle w:val="c0"/>
        <w:contextualSpacing/>
        <w:rPr>
          <w:rStyle w:val="c2"/>
          <w:color w:val="000000" w:themeColor="text1"/>
          <w:sz w:val="28"/>
          <w:szCs w:val="28"/>
        </w:rPr>
      </w:pPr>
      <w:r w:rsidRPr="00541ED6">
        <w:rPr>
          <w:rStyle w:val="c2"/>
          <w:color w:val="000000" w:themeColor="text1"/>
          <w:sz w:val="28"/>
          <w:szCs w:val="28"/>
        </w:rPr>
        <w:t>Почти полгода длилась эта битва.</w:t>
      </w:r>
    </w:p>
    <w:p w:rsidR="006A500A" w:rsidRDefault="006A500A" w:rsidP="00D36701">
      <w:pPr>
        <w:pStyle w:val="c0"/>
        <w:contextualSpacing/>
        <w:rPr>
          <w:rStyle w:val="c2"/>
          <w:color w:val="000000" w:themeColor="text1"/>
          <w:sz w:val="28"/>
          <w:szCs w:val="28"/>
        </w:rPr>
      </w:pPr>
    </w:p>
    <w:p w:rsidR="00006CCF" w:rsidRPr="00541ED6" w:rsidRDefault="0069234B" w:rsidP="00D36701">
      <w:pPr>
        <w:pStyle w:val="c0"/>
        <w:contextualSpacing/>
        <w:rPr>
          <w:rStyle w:val="c2"/>
          <w:b/>
          <w:bCs/>
          <w:color w:val="000000" w:themeColor="text1"/>
          <w:sz w:val="28"/>
          <w:szCs w:val="28"/>
          <w:u w:val="single"/>
        </w:rPr>
      </w:pPr>
      <w:r w:rsidRPr="00541ED6">
        <w:rPr>
          <w:rStyle w:val="c2"/>
          <w:color w:val="000000" w:themeColor="text1"/>
          <w:sz w:val="28"/>
          <w:szCs w:val="28"/>
        </w:rPr>
        <w:t xml:space="preserve"> </w:t>
      </w:r>
      <w:r w:rsidR="00264458" w:rsidRPr="00541ED6">
        <w:rPr>
          <w:rStyle w:val="c2"/>
          <w:b/>
          <w:bCs/>
          <w:color w:val="000000" w:themeColor="text1"/>
          <w:sz w:val="28"/>
          <w:szCs w:val="28"/>
          <w:u w:val="single"/>
        </w:rPr>
        <w:t>Видео №1</w:t>
      </w:r>
      <w:r w:rsidR="00143215">
        <w:rPr>
          <w:rStyle w:val="c2"/>
          <w:b/>
          <w:bCs/>
          <w:color w:val="000000" w:themeColor="text1"/>
          <w:sz w:val="28"/>
          <w:szCs w:val="28"/>
          <w:u w:val="single"/>
        </w:rPr>
        <w:t>: «Исторические сведения о Сталинградской битве»</w:t>
      </w:r>
    </w:p>
    <w:p w:rsidR="006A500A" w:rsidRDefault="006A500A" w:rsidP="00D36701">
      <w:pPr>
        <w:pStyle w:val="c0"/>
        <w:contextualSpacing/>
        <w:rPr>
          <w:rStyle w:val="c8"/>
          <w:b/>
          <w:color w:val="000000" w:themeColor="text1"/>
          <w:sz w:val="28"/>
          <w:szCs w:val="28"/>
        </w:rPr>
      </w:pPr>
    </w:p>
    <w:p w:rsidR="00006CCF" w:rsidRPr="00541ED6" w:rsidRDefault="00464A8A" w:rsidP="00D36701">
      <w:pPr>
        <w:pStyle w:val="c0"/>
        <w:contextualSpacing/>
        <w:rPr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>Ведущий</w:t>
      </w:r>
      <w:r w:rsidR="00B52671" w:rsidRPr="00541ED6">
        <w:rPr>
          <w:rStyle w:val="c8"/>
          <w:b/>
          <w:color w:val="000000" w:themeColor="text1"/>
          <w:sz w:val="28"/>
          <w:szCs w:val="28"/>
        </w:rPr>
        <w:t xml:space="preserve"> 1</w:t>
      </w:r>
      <w:r w:rsidRPr="00541ED6">
        <w:rPr>
          <w:rStyle w:val="c8"/>
          <w:b/>
          <w:color w:val="000000" w:themeColor="text1"/>
          <w:sz w:val="28"/>
          <w:szCs w:val="28"/>
        </w:rPr>
        <w:t>:</w:t>
      </w:r>
      <w:r w:rsidR="008446C5" w:rsidRPr="00541ED6">
        <w:rPr>
          <w:color w:val="000000" w:themeColor="text1"/>
          <w:sz w:val="28"/>
          <w:szCs w:val="28"/>
        </w:rPr>
        <w:t>Воины Сталинграда стояли насмерть.</w:t>
      </w:r>
      <w:r w:rsidR="00006CCF" w:rsidRPr="00541ED6">
        <w:rPr>
          <w:color w:val="000000" w:themeColor="text1"/>
          <w:sz w:val="28"/>
          <w:szCs w:val="28"/>
        </w:rPr>
        <w:t xml:space="preserve"> Никто не стоял в стороне, даже дети…</w:t>
      </w:r>
    </w:p>
    <w:p w:rsidR="006A500A" w:rsidRDefault="006A500A" w:rsidP="00D36701">
      <w:pPr>
        <w:pStyle w:val="c0"/>
        <w:contextualSpacing/>
        <w:rPr>
          <w:rStyle w:val="c2"/>
          <w:b/>
          <w:bCs/>
          <w:color w:val="000000" w:themeColor="text1"/>
          <w:sz w:val="28"/>
          <w:szCs w:val="28"/>
          <w:u w:val="single"/>
        </w:rPr>
      </w:pPr>
    </w:p>
    <w:p w:rsidR="008446C5" w:rsidRPr="00541ED6" w:rsidRDefault="00444B6F" w:rsidP="00D36701">
      <w:pPr>
        <w:pStyle w:val="c0"/>
        <w:contextualSpacing/>
        <w:rPr>
          <w:rStyle w:val="c2"/>
          <w:b/>
          <w:bCs/>
          <w:color w:val="000000" w:themeColor="text1"/>
          <w:sz w:val="28"/>
          <w:szCs w:val="28"/>
          <w:u w:val="single"/>
        </w:rPr>
      </w:pPr>
      <w:r w:rsidRPr="00541ED6">
        <w:rPr>
          <w:rStyle w:val="c2"/>
          <w:b/>
          <w:bCs/>
          <w:color w:val="000000" w:themeColor="text1"/>
          <w:sz w:val="28"/>
          <w:szCs w:val="28"/>
          <w:u w:val="single"/>
        </w:rPr>
        <w:t>Видео №2</w:t>
      </w:r>
      <w:r w:rsidR="00143215">
        <w:rPr>
          <w:rStyle w:val="c2"/>
          <w:b/>
          <w:bCs/>
          <w:color w:val="000000" w:themeColor="text1"/>
          <w:sz w:val="28"/>
          <w:szCs w:val="28"/>
          <w:u w:val="single"/>
        </w:rPr>
        <w:t>: «Дети-герои Сталинграда»</w:t>
      </w:r>
    </w:p>
    <w:p w:rsidR="006A500A" w:rsidRDefault="006A500A" w:rsidP="00D36701">
      <w:pPr>
        <w:pStyle w:val="c0"/>
        <w:contextualSpacing/>
        <w:rPr>
          <w:rStyle w:val="c2"/>
          <w:b/>
          <w:bCs/>
          <w:color w:val="000000" w:themeColor="text1"/>
          <w:sz w:val="28"/>
          <w:szCs w:val="28"/>
          <w:u w:val="single"/>
        </w:rPr>
      </w:pPr>
    </w:p>
    <w:p w:rsidR="005B0178" w:rsidRPr="00541ED6" w:rsidRDefault="005B0178" w:rsidP="00D36701">
      <w:pPr>
        <w:pStyle w:val="c0"/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541ED6">
        <w:rPr>
          <w:rStyle w:val="c2"/>
          <w:b/>
          <w:bCs/>
          <w:color w:val="000000" w:themeColor="text1"/>
          <w:sz w:val="28"/>
          <w:szCs w:val="28"/>
          <w:u w:val="single"/>
        </w:rPr>
        <w:t>Танец «А закаты алые»</w:t>
      </w:r>
    </w:p>
    <w:p w:rsidR="00006CCF" w:rsidRPr="00541ED6" w:rsidRDefault="00464A8A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>Ведущий</w:t>
      </w:r>
      <w:r w:rsidR="00174ACF" w:rsidRPr="00541ED6">
        <w:rPr>
          <w:rStyle w:val="c8"/>
          <w:b/>
          <w:color w:val="000000" w:themeColor="text1"/>
          <w:sz w:val="28"/>
          <w:szCs w:val="28"/>
        </w:rPr>
        <w:t xml:space="preserve"> 2</w:t>
      </w:r>
      <w:r w:rsidRPr="00541ED6">
        <w:rPr>
          <w:rStyle w:val="c8"/>
          <w:b/>
          <w:color w:val="000000" w:themeColor="text1"/>
          <w:sz w:val="28"/>
          <w:szCs w:val="28"/>
        </w:rPr>
        <w:t xml:space="preserve">: </w:t>
      </w:r>
      <w:r w:rsidR="008446C5" w:rsidRPr="00541ED6">
        <w:rPr>
          <w:color w:val="000000" w:themeColor="text1"/>
          <w:sz w:val="28"/>
          <w:szCs w:val="28"/>
        </w:rPr>
        <w:t xml:space="preserve">Железным законом тогда было: каждый дом – крепость, а защищающие его подразделения – непобедимый гарнизон. Ярким примером подобных действий является оборона «Дома Павлова». </w:t>
      </w:r>
    </w:p>
    <w:p w:rsidR="006A500A" w:rsidRDefault="006A500A" w:rsidP="00D36701">
      <w:pPr>
        <w:pStyle w:val="a4"/>
        <w:contextualSpacing/>
        <w:rPr>
          <w:b/>
          <w:color w:val="000000" w:themeColor="text1"/>
          <w:sz w:val="28"/>
          <w:szCs w:val="28"/>
          <w:u w:val="single"/>
        </w:rPr>
      </w:pPr>
    </w:p>
    <w:p w:rsidR="002D2CF4" w:rsidRPr="00541ED6" w:rsidRDefault="00006CCF" w:rsidP="00D36701">
      <w:pPr>
        <w:pStyle w:val="a4"/>
        <w:contextualSpacing/>
        <w:rPr>
          <w:b/>
          <w:color w:val="000000" w:themeColor="text1"/>
          <w:sz w:val="28"/>
          <w:szCs w:val="28"/>
          <w:u w:val="single"/>
        </w:rPr>
      </w:pPr>
      <w:r w:rsidRPr="00541ED6">
        <w:rPr>
          <w:b/>
          <w:color w:val="000000" w:themeColor="text1"/>
          <w:sz w:val="28"/>
          <w:szCs w:val="28"/>
          <w:u w:val="single"/>
        </w:rPr>
        <w:t>В</w:t>
      </w:r>
      <w:r w:rsidR="009779E0" w:rsidRPr="00541ED6">
        <w:rPr>
          <w:b/>
          <w:color w:val="000000" w:themeColor="text1"/>
          <w:sz w:val="28"/>
          <w:szCs w:val="28"/>
          <w:u w:val="single"/>
        </w:rPr>
        <w:t>идео</w:t>
      </w:r>
      <w:r w:rsidR="00444B6F" w:rsidRPr="00541ED6">
        <w:rPr>
          <w:b/>
          <w:color w:val="000000" w:themeColor="text1"/>
          <w:sz w:val="28"/>
          <w:szCs w:val="28"/>
          <w:u w:val="single"/>
        </w:rPr>
        <w:t xml:space="preserve"> № 3</w:t>
      </w:r>
      <w:r w:rsidR="00143215">
        <w:rPr>
          <w:b/>
          <w:color w:val="000000" w:themeColor="text1"/>
          <w:sz w:val="28"/>
          <w:szCs w:val="28"/>
          <w:u w:val="single"/>
        </w:rPr>
        <w:t>: «Исторические сведения о доме Павлова»</w:t>
      </w:r>
    </w:p>
    <w:p w:rsidR="006A500A" w:rsidRDefault="006A500A" w:rsidP="00D36701">
      <w:pPr>
        <w:pStyle w:val="a4"/>
        <w:contextualSpacing/>
        <w:rPr>
          <w:rStyle w:val="c4"/>
          <w:color w:val="000000" w:themeColor="text1"/>
          <w:sz w:val="28"/>
          <w:szCs w:val="28"/>
        </w:rPr>
      </w:pPr>
    </w:p>
    <w:p w:rsidR="00D44607" w:rsidRPr="00541ED6" w:rsidRDefault="0069234B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rStyle w:val="c4"/>
          <w:color w:val="000000" w:themeColor="text1"/>
          <w:sz w:val="28"/>
          <w:szCs w:val="28"/>
        </w:rPr>
        <w:t>Здесь люди стояли, как скалы. Здесь жизнь победила смерть. Сталинград! Крепость на Волге. Город – легенда. Город – герой.</w:t>
      </w:r>
    </w:p>
    <w:p w:rsidR="00271A2C" w:rsidRPr="00541ED6" w:rsidRDefault="00271A2C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b/>
          <w:bCs/>
          <w:color w:val="000000" w:themeColor="text1"/>
          <w:sz w:val="28"/>
          <w:szCs w:val="28"/>
        </w:rPr>
        <w:t>Ведущий 1.</w:t>
      </w:r>
      <w:r w:rsidRPr="00541ED6">
        <w:rPr>
          <w:color w:val="000000" w:themeColor="text1"/>
          <w:sz w:val="28"/>
          <w:szCs w:val="28"/>
        </w:rPr>
        <w:t>Особенно ожесточённые бои шли в районе Мамаева кургана.  Её удерживали немцы. Взятие её было стратегически важно, так как это была самая высокая точка в городе.</w:t>
      </w:r>
    </w:p>
    <w:p w:rsidR="00271A2C" w:rsidRPr="00541ED6" w:rsidRDefault="00271A2C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Ценой огромного мужества и героизма наших бойцов эта высота была взята. БОИ ЗА МАМАЕВ КУРГАН шли 135 дней.</w:t>
      </w:r>
    </w:p>
    <w:p w:rsidR="00271A2C" w:rsidRPr="00541ED6" w:rsidRDefault="00006CCF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 xml:space="preserve">Ведущий 2.  </w:t>
      </w:r>
      <w:r w:rsidR="00271A2C" w:rsidRPr="00541ED6">
        <w:rPr>
          <w:color w:val="000000" w:themeColor="text1"/>
          <w:sz w:val="28"/>
          <w:szCs w:val="28"/>
        </w:rPr>
        <w:t>После сражения </w:t>
      </w:r>
      <w:r w:rsidR="00271A2C" w:rsidRPr="00541ED6">
        <w:rPr>
          <w:bCs/>
          <w:color w:val="000000" w:themeColor="text1"/>
          <w:sz w:val="28"/>
          <w:szCs w:val="28"/>
        </w:rPr>
        <w:t>осталось</w:t>
      </w:r>
      <w:r w:rsidR="00271A2C" w:rsidRPr="00541ED6">
        <w:rPr>
          <w:color w:val="000000" w:themeColor="text1"/>
          <w:sz w:val="28"/>
          <w:szCs w:val="28"/>
        </w:rPr>
        <w:t xml:space="preserve"> множество </w:t>
      </w:r>
      <w:proofErr w:type="gramStart"/>
      <w:r w:rsidR="00271A2C" w:rsidRPr="00541ED6">
        <w:rPr>
          <w:color w:val="000000" w:themeColor="text1"/>
          <w:sz w:val="28"/>
          <w:szCs w:val="28"/>
        </w:rPr>
        <w:t>осколков</w:t>
      </w:r>
      <w:proofErr w:type="gramEnd"/>
      <w:r w:rsidR="00271A2C" w:rsidRPr="00541ED6">
        <w:rPr>
          <w:color w:val="000000" w:themeColor="text1"/>
          <w:sz w:val="28"/>
          <w:szCs w:val="28"/>
        </w:rPr>
        <w:t xml:space="preserve"> и вся земля была полита кровью. Здесь погибло более 35 тысяч солдат. История войн не знала подобной </w:t>
      </w:r>
      <w:r w:rsidR="00271A2C" w:rsidRPr="00541ED6">
        <w:rPr>
          <w:b/>
          <w:bCs/>
          <w:color w:val="000000" w:themeColor="text1"/>
          <w:sz w:val="28"/>
          <w:szCs w:val="28"/>
        </w:rPr>
        <w:t>битвы</w:t>
      </w:r>
      <w:r w:rsidR="00271A2C" w:rsidRPr="00541ED6">
        <w:rPr>
          <w:color w:val="000000" w:themeColor="text1"/>
          <w:sz w:val="28"/>
          <w:szCs w:val="28"/>
        </w:rPr>
        <w:t>!</w:t>
      </w:r>
    </w:p>
    <w:p w:rsidR="00264458" w:rsidRPr="00541ED6" w:rsidRDefault="00264458" w:rsidP="00D36701">
      <w:pPr>
        <w:pStyle w:val="a4"/>
        <w:contextualSpacing/>
        <w:rPr>
          <w:color w:val="000000" w:themeColor="text1"/>
          <w:sz w:val="28"/>
          <w:szCs w:val="28"/>
        </w:rPr>
      </w:pPr>
    </w:p>
    <w:p w:rsidR="00D44607" w:rsidRPr="00541ED6" w:rsidRDefault="00D36701" w:rsidP="00D36701">
      <w:pPr>
        <w:pStyle w:val="a4"/>
        <w:contextualSpacing/>
        <w:rPr>
          <w:color w:val="000000" w:themeColor="text1"/>
          <w:sz w:val="28"/>
          <w:szCs w:val="28"/>
          <w:u w:val="single"/>
        </w:rPr>
      </w:pPr>
      <w:r w:rsidRPr="00541ED6">
        <w:rPr>
          <w:rStyle w:val="a5"/>
          <w:color w:val="000000" w:themeColor="text1"/>
          <w:sz w:val="28"/>
          <w:szCs w:val="28"/>
          <w:u w:val="single"/>
        </w:rPr>
        <w:t>Стих</w:t>
      </w:r>
      <w:r w:rsidR="007875D4">
        <w:rPr>
          <w:rStyle w:val="a5"/>
          <w:color w:val="000000" w:themeColor="text1"/>
          <w:sz w:val="28"/>
          <w:szCs w:val="28"/>
          <w:u w:val="single"/>
        </w:rPr>
        <w:t xml:space="preserve">отворение </w:t>
      </w:r>
      <w:r w:rsidRPr="00541ED6">
        <w:rPr>
          <w:rStyle w:val="a5"/>
          <w:color w:val="000000" w:themeColor="text1"/>
          <w:sz w:val="28"/>
          <w:szCs w:val="28"/>
          <w:u w:val="single"/>
        </w:rPr>
        <w:t xml:space="preserve"> </w:t>
      </w:r>
      <w:r w:rsidR="00C3457B" w:rsidRPr="00541ED6">
        <w:rPr>
          <w:rStyle w:val="a5"/>
          <w:color w:val="000000" w:themeColor="text1"/>
          <w:sz w:val="28"/>
          <w:szCs w:val="28"/>
          <w:u w:val="single"/>
        </w:rPr>
        <w:t xml:space="preserve">читает </w:t>
      </w:r>
      <w:r w:rsidR="007875D4">
        <w:rPr>
          <w:rStyle w:val="a5"/>
          <w:color w:val="000000" w:themeColor="text1"/>
          <w:sz w:val="28"/>
          <w:szCs w:val="28"/>
          <w:u w:val="single"/>
        </w:rPr>
        <w:t>учащийся старших классов</w:t>
      </w:r>
      <w:r w:rsidR="00D44607" w:rsidRPr="00541ED6">
        <w:rPr>
          <w:rStyle w:val="a5"/>
          <w:color w:val="000000" w:themeColor="text1"/>
          <w:sz w:val="28"/>
          <w:szCs w:val="28"/>
          <w:u w:val="single"/>
        </w:rPr>
        <w:t>:</w:t>
      </w:r>
    </w:p>
    <w:p w:rsidR="00D44607" w:rsidRPr="00541ED6" w:rsidRDefault="00D44607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 xml:space="preserve">Когда, изранена стократ, </w:t>
      </w:r>
      <w:r w:rsidRPr="00541ED6">
        <w:rPr>
          <w:color w:val="000000" w:themeColor="text1"/>
          <w:sz w:val="28"/>
          <w:szCs w:val="28"/>
        </w:rPr>
        <w:br/>
        <w:t xml:space="preserve">Сама земля горела, </w:t>
      </w:r>
      <w:r w:rsidRPr="00541ED6">
        <w:rPr>
          <w:color w:val="000000" w:themeColor="text1"/>
          <w:sz w:val="28"/>
          <w:szCs w:val="28"/>
        </w:rPr>
        <w:br/>
        <w:t>Когда фашисты в Сталинград</w:t>
      </w:r>
      <w:proofErr w:type="gramStart"/>
      <w:r w:rsidRPr="00541ED6">
        <w:rPr>
          <w:color w:val="000000" w:themeColor="text1"/>
          <w:sz w:val="28"/>
          <w:szCs w:val="28"/>
        </w:rPr>
        <w:t xml:space="preserve"> </w:t>
      </w:r>
      <w:r w:rsidRPr="00541ED6">
        <w:rPr>
          <w:color w:val="000000" w:themeColor="text1"/>
          <w:sz w:val="28"/>
          <w:szCs w:val="28"/>
        </w:rPr>
        <w:br/>
        <w:t>Р</w:t>
      </w:r>
      <w:proofErr w:type="gramEnd"/>
      <w:r w:rsidRPr="00541ED6">
        <w:rPr>
          <w:color w:val="000000" w:themeColor="text1"/>
          <w:sz w:val="28"/>
          <w:szCs w:val="28"/>
        </w:rPr>
        <w:t xml:space="preserve">вались остервенело, </w:t>
      </w:r>
      <w:r w:rsidRPr="00541ED6">
        <w:rPr>
          <w:color w:val="000000" w:themeColor="text1"/>
          <w:sz w:val="28"/>
          <w:szCs w:val="28"/>
        </w:rPr>
        <w:br/>
        <w:t xml:space="preserve">Дошел до рации, звеня, </w:t>
      </w:r>
      <w:r w:rsidRPr="00541ED6">
        <w:rPr>
          <w:color w:val="000000" w:themeColor="text1"/>
          <w:sz w:val="28"/>
          <w:szCs w:val="28"/>
        </w:rPr>
        <w:br/>
        <w:t xml:space="preserve">Скупой приказ комбата: </w:t>
      </w:r>
      <w:r w:rsidRPr="00541ED6">
        <w:rPr>
          <w:color w:val="000000" w:themeColor="text1"/>
          <w:sz w:val="28"/>
          <w:szCs w:val="28"/>
        </w:rPr>
        <w:br/>
      </w:r>
      <w:r w:rsidRPr="00541ED6">
        <w:rPr>
          <w:color w:val="000000" w:themeColor="text1"/>
          <w:sz w:val="28"/>
          <w:szCs w:val="28"/>
        </w:rPr>
        <w:lastRenderedPageBreak/>
        <w:t xml:space="preserve">– Огонь давайте на меня, </w:t>
      </w:r>
      <w:r w:rsidRPr="00541ED6">
        <w:rPr>
          <w:color w:val="000000" w:themeColor="text1"/>
          <w:sz w:val="28"/>
          <w:szCs w:val="28"/>
        </w:rPr>
        <w:br/>
        <w:t xml:space="preserve">Скорей огонь, ребята! </w:t>
      </w:r>
      <w:r w:rsidRPr="00541ED6">
        <w:rPr>
          <w:color w:val="000000" w:themeColor="text1"/>
          <w:sz w:val="28"/>
          <w:szCs w:val="28"/>
        </w:rPr>
        <w:br/>
        <w:t xml:space="preserve">Тот крик души, прорезав тьму, </w:t>
      </w:r>
      <w:r w:rsidRPr="00541ED6">
        <w:rPr>
          <w:color w:val="000000" w:themeColor="text1"/>
          <w:sz w:val="28"/>
          <w:szCs w:val="28"/>
        </w:rPr>
        <w:br/>
        <w:t xml:space="preserve">В ушах стучал неистов. </w:t>
      </w:r>
      <w:r w:rsidRPr="00541ED6">
        <w:rPr>
          <w:color w:val="000000" w:themeColor="text1"/>
          <w:sz w:val="28"/>
          <w:szCs w:val="28"/>
        </w:rPr>
        <w:br/>
        <w:t>Но не могли по своему</w:t>
      </w:r>
      <w:proofErr w:type="gramStart"/>
      <w:r w:rsidRPr="00541ED6">
        <w:rPr>
          <w:color w:val="000000" w:themeColor="text1"/>
          <w:sz w:val="28"/>
          <w:szCs w:val="28"/>
        </w:rPr>
        <w:t xml:space="preserve"> </w:t>
      </w:r>
      <w:r w:rsidRPr="00541ED6">
        <w:rPr>
          <w:color w:val="000000" w:themeColor="text1"/>
          <w:sz w:val="28"/>
          <w:szCs w:val="28"/>
        </w:rPr>
        <w:br/>
        <w:t>С</w:t>
      </w:r>
      <w:proofErr w:type="gramEnd"/>
      <w:r w:rsidRPr="00541ED6">
        <w:rPr>
          <w:color w:val="000000" w:themeColor="text1"/>
          <w:sz w:val="28"/>
          <w:szCs w:val="28"/>
        </w:rPr>
        <w:t xml:space="preserve">трелять артиллеристы. </w:t>
      </w:r>
      <w:r w:rsidRPr="00541ED6">
        <w:rPr>
          <w:color w:val="000000" w:themeColor="text1"/>
          <w:sz w:val="28"/>
          <w:szCs w:val="28"/>
        </w:rPr>
        <w:br/>
        <w:t xml:space="preserve">А он никак не умолкал, </w:t>
      </w:r>
      <w:r w:rsidRPr="00541ED6">
        <w:rPr>
          <w:color w:val="000000" w:themeColor="text1"/>
          <w:sz w:val="28"/>
          <w:szCs w:val="28"/>
        </w:rPr>
        <w:br/>
        <w:t xml:space="preserve">Покрыв пальбы раскаты, </w:t>
      </w:r>
      <w:r w:rsidRPr="00541ED6">
        <w:rPr>
          <w:color w:val="000000" w:themeColor="text1"/>
          <w:sz w:val="28"/>
          <w:szCs w:val="28"/>
        </w:rPr>
        <w:br/>
        <w:t xml:space="preserve">Свой долг их выполнить он звал: </w:t>
      </w:r>
      <w:r w:rsidRPr="00541ED6">
        <w:rPr>
          <w:color w:val="000000" w:themeColor="text1"/>
          <w:sz w:val="28"/>
          <w:szCs w:val="28"/>
        </w:rPr>
        <w:br/>
        <w:t xml:space="preserve">Огонь, огонь, солдаты!.. </w:t>
      </w:r>
      <w:r w:rsidRPr="00541ED6">
        <w:rPr>
          <w:color w:val="000000" w:themeColor="text1"/>
          <w:sz w:val="28"/>
          <w:szCs w:val="28"/>
        </w:rPr>
        <w:br/>
        <w:t xml:space="preserve">Он то молил их, как друзей, </w:t>
      </w:r>
      <w:r w:rsidRPr="00541ED6">
        <w:rPr>
          <w:color w:val="000000" w:themeColor="text1"/>
          <w:sz w:val="28"/>
          <w:szCs w:val="28"/>
        </w:rPr>
        <w:br/>
        <w:t xml:space="preserve">И старых, и безусых, </w:t>
      </w:r>
      <w:r w:rsidRPr="00541ED6">
        <w:rPr>
          <w:color w:val="000000" w:themeColor="text1"/>
          <w:sz w:val="28"/>
          <w:szCs w:val="28"/>
        </w:rPr>
        <w:br/>
        <w:t xml:space="preserve">То клял их силой сердца всей, </w:t>
      </w:r>
      <w:r w:rsidRPr="00541ED6">
        <w:rPr>
          <w:color w:val="000000" w:themeColor="text1"/>
          <w:sz w:val="28"/>
          <w:szCs w:val="28"/>
        </w:rPr>
        <w:br/>
        <w:t xml:space="preserve">Как </w:t>
      </w:r>
      <w:proofErr w:type="spellStart"/>
      <w:r w:rsidRPr="00541ED6">
        <w:rPr>
          <w:color w:val="000000" w:themeColor="text1"/>
          <w:sz w:val="28"/>
          <w:szCs w:val="28"/>
        </w:rPr>
        <w:t>подлецов</w:t>
      </w:r>
      <w:proofErr w:type="spellEnd"/>
      <w:r w:rsidRPr="00541ED6">
        <w:rPr>
          <w:color w:val="000000" w:themeColor="text1"/>
          <w:sz w:val="28"/>
          <w:szCs w:val="28"/>
        </w:rPr>
        <w:t xml:space="preserve"> и трусов</w:t>
      </w:r>
      <w:proofErr w:type="gramStart"/>
      <w:r w:rsidRPr="00541ED6">
        <w:rPr>
          <w:color w:val="000000" w:themeColor="text1"/>
          <w:sz w:val="28"/>
          <w:szCs w:val="28"/>
        </w:rPr>
        <w:t xml:space="preserve"> </w:t>
      </w:r>
      <w:r w:rsidRPr="00541ED6">
        <w:rPr>
          <w:color w:val="000000" w:themeColor="text1"/>
          <w:sz w:val="28"/>
          <w:szCs w:val="28"/>
        </w:rPr>
        <w:br/>
        <w:t>Г</w:t>
      </w:r>
      <w:proofErr w:type="gramEnd"/>
      <w:r w:rsidRPr="00541ED6">
        <w:rPr>
          <w:color w:val="000000" w:themeColor="text1"/>
          <w:sz w:val="28"/>
          <w:szCs w:val="28"/>
        </w:rPr>
        <w:t xml:space="preserve">розился, мертвый, их кляня, </w:t>
      </w:r>
      <w:r w:rsidRPr="00541ED6">
        <w:rPr>
          <w:color w:val="000000" w:themeColor="text1"/>
          <w:sz w:val="28"/>
          <w:szCs w:val="28"/>
        </w:rPr>
        <w:br/>
        <w:t xml:space="preserve">Обиду помнить свято: </w:t>
      </w:r>
      <w:r w:rsidRPr="00541ED6">
        <w:rPr>
          <w:color w:val="000000" w:themeColor="text1"/>
          <w:sz w:val="28"/>
          <w:szCs w:val="28"/>
        </w:rPr>
        <w:br/>
        <w:t xml:space="preserve">– Огонь давайте на меня, </w:t>
      </w:r>
      <w:r w:rsidRPr="00541ED6">
        <w:rPr>
          <w:color w:val="000000" w:themeColor="text1"/>
          <w:sz w:val="28"/>
          <w:szCs w:val="28"/>
        </w:rPr>
        <w:br/>
        <w:t>Скорей огонь, ребята</w:t>
      </w:r>
      <w:r w:rsidR="00456FE6" w:rsidRPr="00541ED6">
        <w:rPr>
          <w:color w:val="000000" w:themeColor="text1"/>
          <w:sz w:val="28"/>
          <w:szCs w:val="28"/>
        </w:rPr>
        <w:t xml:space="preserve"> </w:t>
      </w:r>
    </w:p>
    <w:p w:rsidR="00456FE6" w:rsidRPr="00541ED6" w:rsidRDefault="00456FE6" w:rsidP="00D36701">
      <w:pPr>
        <w:pStyle w:val="a4"/>
        <w:contextualSpacing/>
        <w:rPr>
          <w:color w:val="000000" w:themeColor="text1"/>
          <w:sz w:val="28"/>
          <w:szCs w:val="28"/>
        </w:rPr>
      </w:pPr>
    </w:p>
    <w:p w:rsidR="00456FE6" w:rsidRPr="00541ED6" w:rsidRDefault="007875D4" w:rsidP="00D36701">
      <w:pPr>
        <w:pStyle w:val="a4"/>
        <w:contextualSpacing/>
        <w:rPr>
          <w:rStyle w:val="a5"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Исполнение п</w:t>
      </w:r>
      <w:r w:rsidR="00F37046" w:rsidRPr="00541ED6">
        <w:rPr>
          <w:rStyle w:val="a5"/>
          <w:color w:val="000000" w:themeColor="text1"/>
          <w:sz w:val="28"/>
          <w:szCs w:val="28"/>
          <w:u w:val="single"/>
        </w:rPr>
        <w:t>есн</w:t>
      </w:r>
      <w:r>
        <w:rPr>
          <w:rStyle w:val="a5"/>
          <w:color w:val="000000" w:themeColor="text1"/>
          <w:sz w:val="28"/>
          <w:szCs w:val="28"/>
          <w:u w:val="single"/>
        </w:rPr>
        <w:t xml:space="preserve">и </w:t>
      </w:r>
      <w:r w:rsidR="00F37046" w:rsidRPr="00541ED6">
        <w:rPr>
          <w:rStyle w:val="a5"/>
          <w:color w:val="000000" w:themeColor="text1"/>
          <w:sz w:val="28"/>
          <w:szCs w:val="28"/>
          <w:u w:val="single"/>
        </w:rPr>
        <w:t xml:space="preserve"> под гитару</w:t>
      </w:r>
      <w:r w:rsidR="00143215">
        <w:rPr>
          <w:rStyle w:val="a5"/>
          <w:color w:val="000000" w:themeColor="text1"/>
          <w:sz w:val="28"/>
          <w:szCs w:val="28"/>
          <w:u w:val="single"/>
        </w:rPr>
        <w:t xml:space="preserve"> «</w:t>
      </w:r>
      <w:r w:rsidR="00BA4F00">
        <w:rPr>
          <w:rStyle w:val="a5"/>
          <w:color w:val="000000" w:themeColor="text1"/>
          <w:sz w:val="28"/>
          <w:szCs w:val="28"/>
          <w:u w:val="single"/>
        </w:rPr>
        <w:t>Земля родная</w:t>
      </w:r>
      <w:r w:rsidR="00143215">
        <w:rPr>
          <w:rStyle w:val="a5"/>
          <w:color w:val="000000" w:themeColor="text1"/>
          <w:sz w:val="28"/>
          <w:szCs w:val="28"/>
          <w:u w:val="single"/>
        </w:rPr>
        <w:t>»</w:t>
      </w:r>
      <w:r w:rsidR="00F37046" w:rsidRPr="00541ED6">
        <w:rPr>
          <w:rStyle w:val="a5"/>
          <w:color w:val="000000" w:themeColor="text1"/>
          <w:sz w:val="28"/>
          <w:szCs w:val="28"/>
          <w:u w:val="single"/>
        </w:rPr>
        <w:t xml:space="preserve"> </w:t>
      </w:r>
      <w:r w:rsidR="00143215">
        <w:rPr>
          <w:rStyle w:val="a5"/>
          <w:color w:val="000000" w:themeColor="text1"/>
          <w:sz w:val="28"/>
          <w:szCs w:val="28"/>
          <w:u w:val="single"/>
        </w:rPr>
        <w:t xml:space="preserve"> </w:t>
      </w:r>
    </w:p>
    <w:p w:rsidR="006A500A" w:rsidRDefault="006A500A" w:rsidP="00D36701">
      <w:pPr>
        <w:pStyle w:val="a4"/>
        <w:contextualSpacing/>
        <w:rPr>
          <w:rStyle w:val="a5"/>
          <w:color w:val="000000" w:themeColor="text1"/>
          <w:sz w:val="28"/>
          <w:szCs w:val="28"/>
          <w:u w:val="single"/>
        </w:rPr>
      </w:pPr>
    </w:p>
    <w:p w:rsidR="00D44607" w:rsidRPr="00541ED6" w:rsidRDefault="00143215" w:rsidP="00D36701">
      <w:pPr>
        <w:pStyle w:val="a4"/>
        <w:contextualSpacing/>
        <w:rPr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 xml:space="preserve">Стихотворение,  </w:t>
      </w:r>
      <w:r w:rsidR="00C3457B" w:rsidRPr="00541ED6">
        <w:rPr>
          <w:rStyle w:val="a5"/>
          <w:color w:val="000000" w:themeColor="text1"/>
          <w:sz w:val="28"/>
          <w:szCs w:val="28"/>
          <w:u w:val="single"/>
        </w:rPr>
        <w:t xml:space="preserve">читает </w:t>
      </w:r>
      <w:r>
        <w:rPr>
          <w:rStyle w:val="a5"/>
          <w:color w:val="000000" w:themeColor="text1"/>
          <w:sz w:val="28"/>
          <w:szCs w:val="28"/>
          <w:u w:val="single"/>
        </w:rPr>
        <w:t>учащийся старших классов</w:t>
      </w:r>
      <w:proofErr w:type="gramStart"/>
      <w:r w:rsidR="00D36701" w:rsidRPr="00541ED6">
        <w:rPr>
          <w:rStyle w:val="a5"/>
          <w:color w:val="000000" w:themeColor="text1"/>
          <w:sz w:val="28"/>
          <w:szCs w:val="28"/>
          <w:u w:val="single"/>
        </w:rPr>
        <w:t xml:space="preserve"> </w:t>
      </w:r>
      <w:r w:rsidR="00D44607" w:rsidRPr="00541ED6">
        <w:rPr>
          <w:rStyle w:val="a5"/>
          <w:color w:val="000000" w:themeColor="text1"/>
          <w:sz w:val="28"/>
          <w:szCs w:val="28"/>
          <w:u w:val="single"/>
        </w:rPr>
        <w:t>:</w:t>
      </w:r>
      <w:proofErr w:type="gramEnd"/>
    </w:p>
    <w:p w:rsidR="00D97882" w:rsidRPr="00541ED6" w:rsidRDefault="00D44607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От рожденья земля не видала</w:t>
      </w:r>
      <w:proofErr w:type="gramStart"/>
      <w:r w:rsidRPr="00541ED6">
        <w:rPr>
          <w:color w:val="000000" w:themeColor="text1"/>
          <w:sz w:val="28"/>
          <w:szCs w:val="28"/>
        </w:rPr>
        <w:br/>
        <w:t>Н</w:t>
      </w:r>
      <w:proofErr w:type="gramEnd"/>
      <w:r w:rsidRPr="00541ED6">
        <w:rPr>
          <w:color w:val="000000" w:themeColor="text1"/>
          <w:sz w:val="28"/>
          <w:szCs w:val="28"/>
        </w:rPr>
        <w:t>и осады, ни битвы такой,</w:t>
      </w:r>
      <w:r w:rsidRPr="00541ED6">
        <w:rPr>
          <w:color w:val="000000" w:themeColor="text1"/>
          <w:sz w:val="28"/>
          <w:szCs w:val="28"/>
        </w:rPr>
        <w:br/>
        <w:t>Содрогалась земля, И краснели поля,</w:t>
      </w:r>
      <w:r w:rsidRPr="00541ED6">
        <w:rPr>
          <w:color w:val="000000" w:themeColor="text1"/>
          <w:sz w:val="28"/>
          <w:szCs w:val="28"/>
        </w:rPr>
        <w:br/>
        <w:t>Всё пылало над Волгой-рекой.</w:t>
      </w:r>
      <w:r w:rsidRPr="00541ED6">
        <w:rPr>
          <w:color w:val="000000" w:themeColor="text1"/>
          <w:sz w:val="28"/>
          <w:szCs w:val="28"/>
        </w:rPr>
        <w:br/>
        <w:t>В зное заводы, дома, вокзал,</w:t>
      </w:r>
      <w:r w:rsidRPr="00541ED6">
        <w:rPr>
          <w:color w:val="000000" w:themeColor="text1"/>
          <w:sz w:val="28"/>
          <w:szCs w:val="28"/>
        </w:rPr>
        <w:br/>
        <w:t>Пыль на крутом берегу.</w:t>
      </w:r>
      <w:r w:rsidRPr="00541ED6">
        <w:rPr>
          <w:color w:val="000000" w:themeColor="text1"/>
          <w:sz w:val="28"/>
          <w:szCs w:val="28"/>
        </w:rPr>
        <w:br/>
        <w:t>Голос Отчизны ему сказал:</w:t>
      </w:r>
      <w:r w:rsidRPr="00541ED6">
        <w:rPr>
          <w:color w:val="000000" w:themeColor="text1"/>
          <w:sz w:val="28"/>
          <w:szCs w:val="28"/>
        </w:rPr>
        <w:br/>
        <w:t>Город не сдай врагу.</w:t>
      </w:r>
      <w:r w:rsidRPr="00541ED6">
        <w:rPr>
          <w:color w:val="000000" w:themeColor="text1"/>
          <w:sz w:val="28"/>
          <w:szCs w:val="28"/>
        </w:rPr>
        <w:br/>
        <w:t>Верный присяге русский солдат,</w:t>
      </w:r>
      <w:r w:rsidRPr="00541ED6">
        <w:rPr>
          <w:color w:val="000000" w:themeColor="text1"/>
          <w:sz w:val="28"/>
          <w:szCs w:val="28"/>
        </w:rPr>
        <w:br/>
        <w:t xml:space="preserve">Он защищал Сталинград. </w:t>
      </w:r>
      <w:r w:rsidRPr="00541ED6">
        <w:rPr>
          <w:color w:val="000000" w:themeColor="text1"/>
          <w:sz w:val="28"/>
          <w:szCs w:val="28"/>
        </w:rPr>
        <w:br/>
        <w:t>Время придёт – рассеется дым,</w:t>
      </w:r>
      <w:r w:rsidRPr="00541ED6">
        <w:rPr>
          <w:color w:val="000000" w:themeColor="text1"/>
          <w:sz w:val="28"/>
          <w:szCs w:val="28"/>
        </w:rPr>
        <w:br/>
        <w:t>Смолкнет военный гром,</w:t>
      </w:r>
      <w:r w:rsidRPr="00541ED6">
        <w:rPr>
          <w:color w:val="000000" w:themeColor="text1"/>
          <w:sz w:val="28"/>
          <w:szCs w:val="28"/>
        </w:rPr>
        <w:br/>
        <w:t>Шапку снимая при встрече с ним,</w:t>
      </w:r>
      <w:r w:rsidRPr="00541ED6">
        <w:rPr>
          <w:color w:val="000000" w:themeColor="text1"/>
          <w:sz w:val="28"/>
          <w:szCs w:val="28"/>
        </w:rPr>
        <w:br/>
        <w:t>Скажет народ о нём:</w:t>
      </w:r>
    </w:p>
    <w:p w:rsidR="00264458" w:rsidRDefault="00D97882" w:rsidP="00D36701">
      <w:pPr>
        <w:pStyle w:val="a4"/>
        <w:contextualSpacing/>
        <w:rPr>
          <w:rStyle w:val="a6"/>
          <w:i w:val="0"/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Это железный русский солдат,</w:t>
      </w:r>
      <w:r w:rsidR="00D44607" w:rsidRPr="00541ED6">
        <w:rPr>
          <w:color w:val="000000" w:themeColor="text1"/>
          <w:sz w:val="28"/>
          <w:szCs w:val="28"/>
        </w:rPr>
        <w:br/>
      </w:r>
      <w:r w:rsidRPr="00541ED6">
        <w:rPr>
          <w:rStyle w:val="a6"/>
          <w:i w:val="0"/>
          <w:color w:val="000000" w:themeColor="text1"/>
          <w:sz w:val="28"/>
          <w:szCs w:val="28"/>
        </w:rPr>
        <w:t>Он защищал Сталинград.</w:t>
      </w:r>
    </w:p>
    <w:p w:rsidR="006A500A" w:rsidRPr="00541ED6" w:rsidRDefault="006A500A" w:rsidP="00D36701">
      <w:pPr>
        <w:pStyle w:val="a4"/>
        <w:contextualSpacing/>
        <w:rPr>
          <w:rStyle w:val="a6"/>
          <w:i w:val="0"/>
          <w:color w:val="000000" w:themeColor="text1"/>
          <w:sz w:val="28"/>
          <w:szCs w:val="28"/>
        </w:rPr>
      </w:pPr>
    </w:p>
    <w:p w:rsidR="00393359" w:rsidRDefault="007875D4" w:rsidP="00D36701">
      <w:pPr>
        <w:pStyle w:val="a4"/>
        <w:contextualSpacing/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</w:pPr>
      <w:r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>Исполнение п</w:t>
      </w:r>
      <w:r w:rsidR="00C3457B" w:rsidRPr="00541ED6"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>есн</w:t>
      </w:r>
      <w:r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>и</w:t>
      </w:r>
      <w:r w:rsidR="00C3457B" w:rsidRPr="00541ED6"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 xml:space="preserve"> «Баллада о </w:t>
      </w:r>
      <w:r w:rsidR="00AE033F" w:rsidRPr="00541ED6"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>красках</w:t>
      </w:r>
      <w:r w:rsidR="002754AA" w:rsidRPr="00541ED6"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 xml:space="preserve">» </w:t>
      </w:r>
      <w:r w:rsidR="00143215">
        <w:rPr>
          <w:rStyle w:val="a6"/>
          <w:b/>
          <w:bCs/>
          <w:i w:val="0"/>
          <w:color w:val="000000" w:themeColor="text1"/>
          <w:sz w:val="28"/>
          <w:szCs w:val="28"/>
          <w:u w:val="single"/>
        </w:rPr>
        <w:t xml:space="preserve"> </w:t>
      </w:r>
    </w:p>
    <w:p w:rsidR="006A500A" w:rsidRPr="00541ED6" w:rsidRDefault="006A500A" w:rsidP="00D36701">
      <w:pPr>
        <w:pStyle w:val="a4"/>
        <w:contextualSpacing/>
        <w:rPr>
          <w:b/>
          <w:bCs/>
          <w:iCs/>
          <w:color w:val="000000" w:themeColor="text1"/>
          <w:sz w:val="28"/>
          <w:szCs w:val="28"/>
          <w:u w:val="single"/>
        </w:rPr>
      </w:pPr>
    </w:p>
    <w:p w:rsidR="00D44607" w:rsidRPr="00541ED6" w:rsidRDefault="00A81CCD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>Ведущий</w:t>
      </w:r>
      <w:r w:rsidR="002754AA" w:rsidRPr="00541ED6">
        <w:rPr>
          <w:rStyle w:val="c8"/>
          <w:b/>
          <w:color w:val="000000" w:themeColor="text1"/>
          <w:sz w:val="28"/>
          <w:szCs w:val="28"/>
        </w:rPr>
        <w:t xml:space="preserve"> 2</w:t>
      </w:r>
      <w:r w:rsidRPr="00541ED6">
        <w:rPr>
          <w:rStyle w:val="c8"/>
          <w:b/>
          <w:color w:val="000000" w:themeColor="text1"/>
          <w:sz w:val="28"/>
          <w:szCs w:val="28"/>
        </w:rPr>
        <w:t>:</w:t>
      </w:r>
      <w:r w:rsidR="002754AA" w:rsidRPr="00541ED6">
        <w:rPr>
          <w:rStyle w:val="c8"/>
          <w:b/>
          <w:color w:val="000000" w:themeColor="text1"/>
          <w:sz w:val="28"/>
          <w:szCs w:val="28"/>
        </w:rPr>
        <w:t xml:space="preserve"> </w:t>
      </w:r>
      <w:r w:rsidR="00D44607" w:rsidRPr="00541ED6">
        <w:rPr>
          <w:color w:val="000000" w:themeColor="text1"/>
          <w:sz w:val="28"/>
          <w:szCs w:val="28"/>
        </w:rPr>
        <w:t xml:space="preserve">В ходе боёв с 10 января по 2 февраля 1943 года войска Донского фронта разгромили 22 фашистские дивизии, взяли в плен 91 тысячу солдат и офицеров, в том числе 24 генерала во главе с Паулюсом. Боевые успехи Советской Армии в битве под Сталинградом были высоко оценены Советским </w:t>
      </w:r>
      <w:r w:rsidR="00D44607" w:rsidRPr="00541ED6">
        <w:rPr>
          <w:color w:val="000000" w:themeColor="text1"/>
          <w:sz w:val="28"/>
          <w:szCs w:val="28"/>
        </w:rPr>
        <w:lastRenderedPageBreak/>
        <w:t xml:space="preserve">правительством.  Боевые награды получили десятки тысяч солдат и офицеров. 112 лучших советских воинов стали Героями Советского Союза. </w:t>
      </w:r>
    </w:p>
    <w:p w:rsidR="00D266E4" w:rsidRPr="00541ED6" w:rsidRDefault="008824EC" w:rsidP="00D367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2754AA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3359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754AA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6E4" w:rsidRPr="00541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Медицинские сёстры… Зенитчицы…   Разведчицы ….  </w:t>
      </w:r>
    </w:p>
    <w:p w:rsidR="00D266E4" w:rsidRPr="00541ED6" w:rsidRDefault="00D266E4" w:rsidP="00D367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были большей частью девушки 17-20 лет, совсем юные, хрупкие, нежные, взвалившие на свои плечи непосильный груз горя, боли, смерти… Они, как могли, помогали Победе  </w:t>
      </w:r>
    </w:p>
    <w:p w:rsidR="00307680" w:rsidRPr="00541ED6" w:rsidRDefault="002754AA" w:rsidP="00D367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Наших землячек, участниц Сталинградской битвы, </w:t>
      </w:r>
      <w:proofErr w:type="spellStart"/>
      <w:r w:rsidRPr="00541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Зубенко</w:t>
      </w:r>
      <w:proofErr w:type="spellEnd"/>
      <w:r w:rsidRPr="00541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Евдокию Александровну и </w:t>
      </w:r>
      <w:proofErr w:type="spellStart"/>
      <w:r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Мычкину</w:t>
      </w:r>
      <w:proofErr w:type="spellEnd"/>
      <w:r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Татьяну Яковлевну, учащиеся Центра совместно с Липецким региональным отделением «Российский детский </w:t>
      </w:r>
      <w:r w:rsidR="00FC032F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фонд» и «Союз пенсионеров</w:t>
      </w:r>
      <w:r w:rsidR="00D36701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России» ежегодно поздравляют с праздниками.</w:t>
      </w:r>
      <w:r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779E0" w:rsidRPr="00541ED6" w:rsidRDefault="009779E0" w:rsidP="00D367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6BD" w:rsidRPr="00541ED6" w:rsidRDefault="00006CCF" w:rsidP="00D36701">
      <w:pPr>
        <w:spacing w:line="240" w:lineRule="auto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="00C766BD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754AA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>Зубенко</w:t>
      </w:r>
      <w:proofErr w:type="spellEnd"/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Евдокия Александровна на фронт попала в 17 лет после окончания Липецкого </w:t>
      </w:r>
      <w:proofErr w:type="spellStart"/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>медучилища</w:t>
      </w:r>
      <w:proofErr w:type="spellEnd"/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звании младшего лейтенанта и её сразу назначили командиром санитарного взвода. Прошла Великую Отечественную войну  с 1942 от Сталинграда  до Германии, там же встретила Победу. Служила с прославленным советским военачальником – </w:t>
      </w:r>
      <w:r w:rsidR="00C766BD" w:rsidRPr="00541E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Василием Ивановичем  Чуйковым,</w:t>
      </w:r>
      <w:r w:rsidR="005D6933" w:rsidRPr="00541E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>командующим 62-й армией</w:t>
      </w:r>
      <w:r w:rsidR="00236089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Евдокия Александровна </w:t>
      </w:r>
      <w:r w:rsidR="00C766BD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участвовала в </w:t>
      </w:r>
      <w:r w:rsidR="00236089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сражении</w:t>
      </w:r>
      <w:r w:rsidR="00C766BD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Мамаевом кургане. </w:t>
      </w:r>
      <w:r w:rsidR="00236089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Была ранена</w:t>
      </w:r>
      <w:r w:rsidR="00C766BD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3 ра</w:t>
      </w:r>
      <w:r w:rsidR="00236089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</w:t>
      </w:r>
      <w:r w:rsidR="00C766BD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="00236089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получила </w:t>
      </w:r>
      <w:r w:rsidR="00C766BD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контузию. Имеет много наград. </w:t>
      </w:r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Евдокия Александровна участвовала </w:t>
      </w:r>
      <w:r w:rsidR="00B764EE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мужем – </w:t>
      </w:r>
      <w:r w:rsidR="00E1697B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64EE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ероем Советского Союза </w:t>
      </w:r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>в Параде Победы в Москве</w:t>
      </w:r>
      <w:r w:rsidR="00B764EE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1945 году</w:t>
      </w:r>
      <w:r w:rsidR="00C766BD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4A8A" w:rsidRPr="00541ED6" w:rsidRDefault="00414D78" w:rsidP="00D3670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87DBD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70860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Мычкина</w:t>
      </w:r>
      <w:proofErr w:type="spellEnd"/>
      <w:r w:rsidR="00B70860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Татьяна Яковлевна прошла войну с 1942 года по 1945 год. Участвовала в Сталинградской битве, тогда ей было всего 18 лет. Татьяна Яковлевна была </w:t>
      </w:r>
      <w:proofErr w:type="spellStart"/>
      <w:r w:rsidR="00B70860" w:rsidRPr="00541ED6">
        <w:rPr>
          <w:rStyle w:val="organictextcontentspan"/>
          <w:rFonts w:ascii="Times New Roman" w:hAnsi="Times New Roman" w:cs="Times New Roman"/>
          <w:bCs/>
          <w:color w:val="000000" w:themeColor="text1"/>
          <w:sz w:val="28"/>
          <w:szCs w:val="28"/>
        </w:rPr>
        <w:t>минометчицей</w:t>
      </w:r>
      <w:proofErr w:type="spellEnd"/>
      <w:r w:rsidR="00B70860" w:rsidRPr="00541ED6">
        <w:rPr>
          <w:rStyle w:val="organictextcontentspan"/>
          <w:rFonts w:ascii="Times New Roman" w:hAnsi="Times New Roman" w:cs="Times New Roman"/>
          <w:color w:val="000000" w:themeColor="text1"/>
          <w:sz w:val="28"/>
          <w:szCs w:val="28"/>
        </w:rPr>
        <w:t>, разгружал</w:t>
      </w:r>
      <w:r w:rsidR="00B764EE" w:rsidRPr="00541ED6">
        <w:rPr>
          <w:rStyle w:val="organictextcontentspan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0860" w:rsidRPr="00541ED6">
        <w:rPr>
          <w:rStyle w:val="organictext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 вагоны с боеприпасами, </w:t>
      </w:r>
      <w:r w:rsidR="00D36701" w:rsidRPr="00541ED6">
        <w:rPr>
          <w:rStyle w:val="organictextcontentspan"/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70860" w:rsidRPr="00541ED6">
        <w:rPr>
          <w:rStyle w:val="organictext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носили раненых в вагоны для отправки в тыл. До своего до 100 – летнего юбилея </w:t>
      </w:r>
      <w:r w:rsidR="00B70860" w:rsidRPr="00541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Татьяна Яковлевна </w:t>
      </w:r>
      <w:r w:rsidR="00B70860" w:rsidRPr="00541ED6">
        <w:rPr>
          <w:rStyle w:val="organictextcontentspan"/>
          <w:rFonts w:ascii="Times New Roman" w:hAnsi="Times New Roman" w:cs="Times New Roman"/>
          <w:color w:val="000000" w:themeColor="text1"/>
          <w:sz w:val="28"/>
          <w:szCs w:val="28"/>
        </w:rPr>
        <w:t>не дожила всего 2 месяца.</w:t>
      </w:r>
    </w:p>
    <w:p w:rsidR="006A500A" w:rsidRDefault="006A500A" w:rsidP="00D367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93359" w:rsidRPr="006A500A" w:rsidRDefault="00D266E4" w:rsidP="00D36701">
      <w:pPr>
        <w:spacing w:before="100" w:beforeAutospacing="1" w:after="100" w:afterAutospacing="1" w:line="240" w:lineRule="auto"/>
        <w:contextualSpacing/>
        <w:rPr>
          <w:rStyle w:val="c8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36701" w:rsidRPr="006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Сценка « Три</w:t>
      </w:r>
      <w:r w:rsidRPr="006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девушк</w:t>
      </w:r>
      <w:proofErr w:type="gramStart"/>
      <w:r w:rsidR="00D36701" w:rsidRPr="006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и-</w:t>
      </w:r>
      <w:proofErr w:type="gramEnd"/>
      <w:r w:rsidR="00D36701" w:rsidRPr="006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зенитчицы на Передовой»</w:t>
      </w:r>
    </w:p>
    <w:p w:rsidR="00393359" w:rsidRPr="00541ED6" w:rsidRDefault="00393359" w:rsidP="00D36701">
      <w:pPr>
        <w:pStyle w:val="a4"/>
        <w:contextualSpacing/>
        <w:rPr>
          <w:rStyle w:val="c8"/>
          <w:b/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 xml:space="preserve">Ведущий 2: </w:t>
      </w:r>
    </w:p>
    <w:p w:rsidR="00D44607" w:rsidRPr="00541ED6" w:rsidRDefault="00D44607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Ложатся строчки ровные в тетрадь...</w:t>
      </w:r>
      <w:r w:rsidRPr="00541ED6">
        <w:rPr>
          <w:color w:val="000000" w:themeColor="text1"/>
          <w:sz w:val="28"/>
          <w:szCs w:val="28"/>
        </w:rPr>
        <w:br/>
        <w:t>Пусть сотни раз</w:t>
      </w:r>
      <w:r w:rsidRPr="00541ED6">
        <w:rPr>
          <w:color w:val="000000" w:themeColor="text1"/>
          <w:sz w:val="28"/>
          <w:szCs w:val="28"/>
        </w:rPr>
        <w:br/>
        <w:t>снега сойдут со склонов,</w:t>
      </w:r>
      <w:r w:rsidRPr="00541ED6">
        <w:rPr>
          <w:color w:val="000000" w:themeColor="text1"/>
          <w:sz w:val="28"/>
          <w:szCs w:val="28"/>
        </w:rPr>
        <w:br/>
        <w:t>Всё так же сердце</w:t>
      </w:r>
      <w:r w:rsidRPr="00541ED6">
        <w:rPr>
          <w:color w:val="000000" w:themeColor="text1"/>
          <w:sz w:val="28"/>
          <w:szCs w:val="28"/>
        </w:rPr>
        <w:br/>
        <w:t>будет замирать</w:t>
      </w:r>
      <w:proofErr w:type="gramStart"/>
      <w:r w:rsidR="000D5A07" w:rsidRPr="00541ED6">
        <w:rPr>
          <w:color w:val="000000" w:themeColor="text1"/>
          <w:sz w:val="28"/>
          <w:szCs w:val="28"/>
        </w:rPr>
        <w:t xml:space="preserve"> </w:t>
      </w:r>
      <w:r w:rsidRPr="00541ED6">
        <w:rPr>
          <w:color w:val="000000" w:themeColor="text1"/>
          <w:sz w:val="28"/>
          <w:szCs w:val="28"/>
        </w:rPr>
        <w:br/>
        <w:t>П</w:t>
      </w:r>
      <w:proofErr w:type="gramEnd"/>
      <w:r w:rsidRPr="00541ED6">
        <w:rPr>
          <w:color w:val="000000" w:themeColor="text1"/>
          <w:sz w:val="28"/>
          <w:szCs w:val="28"/>
        </w:rPr>
        <w:t>ри этой цифре – 27 миллионов.</w:t>
      </w:r>
      <w:r w:rsidRPr="00541ED6">
        <w:rPr>
          <w:color w:val="000000" w:themeColor="text1"/>
          <w:sz w:val="28"/>
          <w:szCs w:val="28"/>
        </w:rPr>
        <w:br/>
        <w:t>Не забывайте те грозные года,</w:t>
      </w:r>
      <w:r w:rsidRPr="00541ED6">
        <w:rPr>
          <w:color w:val="000000" w:themeColor="text1"/>
          <w:sz w:val="28"/>
          <w:szCs w:val="28"/>
        </w:rPr>
        <w:br/>
        <w:t>Когда кипела волжская вода,</w:t>
      </w:r>
      <w:r w:rsidRPr="00541ED6">
        <w:rPr>
          <w:color w:val="000000" w:themeColor="text1"/>
          <w:sz w:val="28"/>
          <w:szCs w:val="28"/>
        </w:rPr>
        <w:br/>
        <w:t>Но выдержал железный тот солдат,</w:t>
      </w:r>
      <w:r w:rsidRPr="00541ED6">
        <w:rPr>
          <w:color w:val="000000" w:themeColor="text1"/>
          <w:sz w:val="28"/>
          <w:szCs w:val="28"/>
        </w:rPr>
        <w:br/>
        <w:t>Но выстоял бессмертный Сталинград.</w:t>
      </w:r>
    </w:p>
    <w:p w:rsidR="00D44607" w:rsidRPr="00541ED6" w:rsidRDefault="008824EC" w:rsidP="00D36701">
      <w:pPr>
        <w:spacing w:line="240" w:lineRule="auto"/>
        <w:contextualSpacing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393359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264458" w:rsidRPr="00541ED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64458" w:rsidRPr="0054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солдат – Российский солдат. Он во все времена стоял на страже своей Родины, не сгибаясь под тяжестью военных невзгод, потерей фронтовых  друзей. Он самоотверженно защищает свою Родину. Так было! Так есть! И так будет всегда!</w:t>
      </w:r>
    </w:p>
    <w:p w:rsidR="00DD6DAF" w:rsidRPr="00541ED6" w:rsidRDefault="00143215" w:rsidP="00D36701">
      <w:pPr>
        <w:pStyle w:val="a4"/>
        <w:contextualSpacing/>
        <w:rPr>
          <w:b/>
          <w:i/>
          <w:color w:val="000000" w:themeColor="text1"/>
          <w:sz w:val="28"/>
          <w:szCs w:val="28"/>
          <w:u w:val="single"/>
        </w:rPr>
      </w:pPr>
      <w:r>
        <w:rPr>
          <w:rStyle w:val="a6"/>
          <w:b/>
          <w:i w:val="0"/>
          <w:color w:val="000000" w:themeColor="text1"/>
          <w:sz w:val="28"/>
          <w:szCs w:val="28"/>
          <w:u w:val="single"/>
        </w:rPr>
        <w:lastRenderedPageBreak/>
        <w:t>Исполнение п</w:t>
      </w:r>
      <w:r w:rsidR="00DD6DAF" w:rsidRPr="00541ED6">
        <w:rPr>
          <w:rStyle w:val="a6"/>
          <w:b/>
          <w:i w:val="0"/>
          <w:color w:val="000000" w:themeColor="text1"/>
          <w:sz w:val="28"/>
          <w:szCs w:val="28"/>
          <w:u w:val="single"/>
        </w:rPr>
        <w:t>есн</w:t>
      </w:r>
      <w:r>
        <w:rPr>
          <w:rStyle w:val="a6"/>
          <w:b/>
          <w:i w:val="0"/>
          <w:color w:val="000000" w:themeColor="text1"/>
          <w:sz w:val="28"/>
          <w:szCs w:val="28"/>
          <w:u w:val="single"/>
        </w:rPr>
        <w:t>и</w:t>
      </w:r>
      <w:r w:rsidR="00DD6DAF" w:rsidRPr="00541ED6">
        <w:rPr>
          <w:rStyle w:val="a6"/>
          <w:b/>
          <w:i w:val="0"/>
          <w:color w:val="000000" w:themeColor="text1"/>
          <w:sz w:val="28"/>
          <w:szCs w:val="28"/>
          <w:u w:val="single"/>
        </w:rPr>
        <w:t xml:space="preserve"> </w:t>
      </w:r>
      <w:r w:rsidR="00814D53" w:rsidRPr="00541ED6">
        <w:rPr>
          <w:rStyle w:val="a6"/>
          <w:b/>
          <w:i w:val="0"/>
          <w:color w:val="000000" w:themeColor="text1"/>
          <w:sz w:val="28"/>
          <w:szCs w:val="28"/>
          <w:u w:val="single"/>
        </w:rPr>
        <w:t xml:space="preserve"> «Встанем» </w:t>
      </w:r>
      <w:r>
        <w:rPr>
          <w:rStyle w:val="a6"/>
          <w:b/>
          <w:i w:val="0"/>
          <w:color w:val="000000" w:themeColor="text1"/>
          <w:sz w:val="28"/>
          <w:szCs w:val="28"/>
          <w:u w:val="single"/>
        </w:rPr>
        <w:t xml:space="preserve"> </w:t>
      </w:r>
    </w:p>
    <w:p w:rsidR="00393359" w:rsidRPr="00541ED6" w:rsidRDefault="00393359" w:rsidP="00D36701">
      <w:pPr>
        <w:pStyle w:val="a4"/>
        <w:contextualSpacing/>
        <w:rPr>
          <w:rStyle w:val="c8"/>
          <w:color w:val="000000" w:themeColor="text1"/>
          <w:sz w:val="28"/>
          <w:szCs w:val="28"/>
        </w:rPr>
      </w:pPr>
      <w:r w:rsidRPr="00541ED6">
        <w:rPr>
          <w:rStyle w:val="c8"/>
          <w:b/>
          <w:color w:val="000000" w:themeColor="text1"/>
          <w:sz w:val="28"/>
          <w:szCs w:val="28"/>
        </w:rPr>
        <w:t>Ведущий 2</w:t>
      </w:r>
      <w:r w:rsidR="00D36701" w:rsidRPr="00541ED6">
        <w:rPr>
          <w:rStyle w:val="c8"/>
          <w:b/>
          <w:color w:val="000000" w:themeColor="text1"/>
          <w:sz w:val="28"/>
          <w:szCs w:val="28"/>
        </w:rPr>
        <w:t xml:space="preserve"> </w:t>
      </w:r>
    </w:p>
    <w:p w:rsidR="00B90BE9" w:rsidRPr="00541ED6" w:rsidRDefault="00D44607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Прошла война, прошла страда,</w:t>
      </w:r>
      <w:r w:rsidRPr="00541ED6">
        <w:rPr>
          <w:color w:val="000000" w:themeColor="text1"/>
          <w:sz w:val="28"/>
          <w:szCs w:val="28"/>
        </w:rPr>
        <w:br/>
        <w:t>Но боль взывает к людям:</w:t>
      </w:r>
      <w:r w:rsidRPr="00541ED6">
        <w:rPr>
          <w:color w:val="000000" w:themeColor="text1"/>
          <w:sz w:val="28"/>
          <w:szCs w:val="28"/>
        </w:rPr>
        <w:br/>
        <w:t>Давайте, люди, никогда</w:t>
      </w:r>
      <w:proofErr w:type="gramStart"/>
      <w:r w:rsidRPr="00541ED6">
        <w:rPr>
          <w:color w:val="000000" w:themeColor="text1"/>
          <w:sz w:val="28"/>
          <w:szCs w:val="28"/>
        </w:rPr>
        <w:br/>
        <w:t>О</w:t>
      </w:r>
      <w:proofErr w:type="gramEnd"/>
      <w:r w:rsidRPr="00541ED6">
        <w:rPr>
          <w:color w:val="000000" w:themeColor="text1"/>
          <w:sz w:val="28"/>
          <w:szCs w:val="28"/>
        </w:rPr>
        <w:t>б этом не забудем.</w:t>
      </w:r>
    </w:p>
    <w:p w:rsidR="00D36701" w:rsidRPr="00541ED6" w:rsidRDefault="00D44607" w:rsidP="00D36701">
      <w:pPr>
        <w:pStyle w:val="a4"/>
        <w:contextualSpacing/>
        <w:rPr>
          <w:b/>
          <w:bCs/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Пусть память верную о ней</w:t>
      </w:r>
      <w:proofErr w:type="gramStart"/>
      <w:r w:rsidRPr="00541ED6">
        <w:rPr>
          <w:color w:val="000000" w:themeColor="text1"/>
          <w:sz w:val="28"/>
          <w:szCs w:val="28"/>
        </w:rPr>
        <w:br/>
        <w:t>Х</w:t>
      </w:r>
      <w:proofErr w:type="gramEnd"/>
      <w:r w:rsidRPr="00541ED6">
        <w:rPr>
          <w:color w:val="000000" w:themeColor="text1"/>
          <w:sz w:val="28"/>
          <w:szCs w:val="28"/>
        </w:rPr>
        <w:t>ранят, об этой муке,</w:t>
      </w:r>
      <w:r w:rsidRPr="00541ED6">
        <w:rPr>
          <w:color w:val="000000" w:themeColor="text1"/>
          <w:sz w:val="28"/>
          <w:szCs w:val="28"/>
        </w:rPr>
        <w:br/>
        <w:t>И дети нынешних детей,</w:t>
      </w:r>
      <w:r w:rsidRPr="00541ED6">
        <w:rPr>
          <w:color w:val="000000" w:themeColor="text1"/>
          <w:sz w:val="28"/>
          <w:szCs w:val="28"/>
        </w:rPr>
        <w:br/>
        <w:t>И наших внуков внуки.</w:t>
      </w:r>
      <w:r w:rsidR="00D36701" w:rsidRPr="00541ED6">
        <w:rPr>
          <w:b/>
          <w:bCs/>
          <w:color w:val="000000" w:themeColor="text1"/>
          <w:sz w:val="28"/>
          <w:szCs w:val="28"/>
        </w:rPr>
        <w:t xml:space="preserve"> </w:t>
      </w:r>
    </w:p>
    <w:p w:rsidR="00D44607" w:rsidRPr="00541ED6" w:rsidRDefault="00D36701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b/>
          <w:bCs/>
          <w:color w:val="000000" w:themeColor="text1"/>
          <w:sz w:val="28"/>
          <w:szCs w:val="28"/>
        </w:rPr>
        <w:t xml:space="preserve">Ведущий 1:   </w:t>
      </w:r>
    </w:p>
    <w:p w:rsidR="00D44607" w:rsidRPr="00541ED6" w:rsidRDefault="00D36701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Люди! Посмотрите на небо чистое!</w:t>
      </w:r>
    </w:p>
    <w:p w:rsidR="00D36701" w:rsidRPr="00541ED6" w:rsidRDefault="00D36701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Улыбки героев в седых облаках…</w:t>
      </w:r>
    </w:p>
    <w:p w:rsidR="00D36701" w:rsidRPr="00541ED6" w:rsidRDefault="00D36701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Спасибо за небо,</w:t>
      </w:r>
      <w:r w:rsidR="00B769F7" w:rsidRPr="00541ED6">
        <w:rPr>
          <w:color w:val="000000" w:themeColor="text1"/>
          <w:sz w:val="28"/>
          <w:szCs w:val="28"/>
        </w:rPr>
        <w:t xml:space="preserve"> </w:t>
      </w:r>
      <w:r w:rsidRPr="00541ED6">
        <w:rPr>
          <w:color w:val="000000" w:themeColor="text1"/>
          <w:sz w:val="28"/>
          <w:szCs w:val="28"/>
        </w:rPr>
        <w:t>за солнце лучистое,</w:t>
      </w:r>
    </w:p>
    <w:p w:rsidR="00D36701" w:rsidRPr="00541ED6" w:rsidRDefault="00D36701" w:rsidP="00D36701">
      <w:pPr>
        <w:pStyle w:val="a4"/>
        <w:contextualSpacing/>
        <w:rPr>
          <w:color w:val="000000" w:themeColor="text1"/>
          <w:sz w:val="28"/>
          <w:szCs w:val="28"/>
        </w:rPr>
      </w:pPr>
      <w:r w:rsidRPr="00541ED6">
        <w:rPr>
          <w:color w:val="000000" w:themeColor="text1"/>
          <w:sz w:val="28"/>
          <w:szCs w:val="28"/>
        </w:rPr>
        <w:t>За мир, что нам деды несли на руках!</w:t>
      </w:r>
    </w:p>
    <w:p w:rsidR="006A500A" w:rsidRDefault="006A500A" w:rsidP="00456FE6">
      <w:pPr>
        <w:pStyle w:val="a4"/>
        <w:contextualSpacing/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</w:p>
    <w:p w:rsidR="001E251E" w:rsidRPr="00541ED6" w:rsidRDefault="00143215" w:rsidP="00456FE6">
      <w:pPr>
        <w:pStyle w:val="a4"/>
        <w:contextualSpacing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 xml:space="preserve">Исполнение песни  </w:t>
      </w:r>
      <w:r w:rsidR="00F4428F" w:rsidRPr="00541ED6"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>«</w:t>
      </w:r>
      <w:r w:rsidR="00D266E4" w:rsidRPr="00541ED6"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 xml:space="preserve">Песня </w:t>
      </w:r>
      <w:r w:rsidR="00F4428F" w:rsidRPr="00541ED6"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>о России»</w:t>
      </w:r>
      <w:r w:rsidR="002115FA"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 xml:space="preserve"> (</w:t>
      </w:r>
      <w:r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>в исполнении всех участников</w:t>
      </w:r>
      <w:r w:rsidR="002115FA"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>)</w:t>
      </w:r>
      <w:r w:rsidR="00F4428F" w:rsidRPr="00541ED6">
        <w:rPr>
          <w:rStyle w:val="a6"/>
          <w:b/>
          <w:bCs/>
          <w:i w:val="0"/>
          <w:iCs w:val="0"/>
          <w:color w:val="000000" w:themeColor="text1"/>
          <w:sz w:val="28"/>
          <w:szCs w:val="28"/>
          <w:u w:val="single"/>
        </w:rPr>
        <w:t xml:space="preserve"> </w:t>
      </w:r>
    </w:p>
    <w:sectPr w:rsidR="001E251E" w:rsidRPr="00541ED6" w:rsidSect="006A500A">
      <w:footerReference w:type="default" r:id="rId6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AC" w:rsidRDefault="004C4AAC" w:rsidP="00531306">
      <w:pPr>
        <w:spacing w:after="0" w:line="240" w:lineRule="auto"/>
      </w:pPr>
      <w:r>
        <w:separator/>
      </w:r>
    </w:p>
  </w:endnote>
  <w:endnote w:type="continuationSeparator" w:id="0">
    <w:p w:rsidR="004C4AAC" w:rsidRDefault="004C4AAC" w:rsidP="0053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360577"/>
      <w:docPartObj>
        <w:docPartGallery w:val="Page Numbers (Bottom of Page)"/>
        <w:docPartUnique/>
      </w:docPartObj>
    </w:sdtPr>
    <w:sdtContent>
      <w:p w:rsidR="00541ED6" w:rsidRDefault="00541ED6">
        <w:pPr>
          <w:pStyle w:val="ab"/>
          <w:jc w:val="center"/>
        </w:pPr>
        <w:fldSimple w:instr=" PAGE   \* MERGEFORMAT ">
          <w:r w:rsidR="002115FA">
            <w:rPr>
              <w:noProof/>
            </w:rPr>
            <w:t>6</w:t>
          </w:r>
        </w:fldSimple>
      </w:p>
    </w:sdtContent>
  </w:sdt>
  <w:p w:rsidR="00541ED6" w:rsidRDefault="00541E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AC" w:rsidRDefault="004C4AAC" w:rsidP="00531306">
      <w:pPr>
        <w:spacing w:after="0" w:line="240" w:lineRule="auto"/>
      </w:pPr>
      <w:r>
        <w:separator/>
      </w:r>
    </w:p>
  </w:footnote>
  <w:footnote w:type="continuationSeparator" w:id="0">
    <w:p w:rsidR="004C4AAC" w:rsidRDefault="004C4AAC" w:rsidP="0053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4B"/>
    <w:rsid w:val="00006CCF"/>
    <w:rsid w:val="00051A48"/>
    <w:rsid w:val="0009794C"/>
    <w:rsid w:val="000D0A19"/>
    <w:rsid w:val="000D5A07"/>
    <w:rsid w:val="000F4D7E"/>
    <w:rsid w:val="000F5BCC"/>
    <w:rsid w:val="00143215"/>
    <w:rsid w:val="001432F4"/>
    <w:rsid w:val="00174ACF"/>
    <w:rsid w:val="00183DBE"/>
    <w:rsid w:val="00191DBF"/>
    <w:rsid w:val="001E251E"/>
    <w:rsid w:val="001E6E45"/>
    <w:rsid w:val="002115FA"/>
    <w:rsid w:val="00235E13"/>
    <w:rsid w:val="00236089"/>
    <w:rsid w:val="00264458"/>
    <w:rsid w:val="00271A2C"/>
    <w:rsid w:val="002754AA"/>
    <w:rsid w:val="002968BC"/>
    <w:rsid w:val="002D2CF4"/>
    <w:rsid w:val="00307680"/>
    <w:rsid w:val="003533AB"/>
    <w:rsid w:val="00383BB1"/>
    <w:rsid w:val="00391CFB"/>
    <w:rsid w:val="00393359"/>
    <w:rsid w:val="003E3721"/>
    <w:rsid w:val="003E4F62"/>
    <w:rsid w:val="0040265A"/>
    <w:rsid w:val="00414D78"/>
    <w:rsid w:val="00444B6F"/>
    <w:rsid w:val="00456FE6"/>
    <w:rsid w:val="00464A8A"/>
    <w:rsid w:val="0047347C"/>
    <w:rsid w:val="004C4AAC"/>
    <w:rsid w:val="004F68B8"/>
    <w:rsid w:val="00531306"/>
    <w:rsid w:val="00541ED6"/>
    <w:rsid w:val="00565090"/>
    <w:rsid w:val="00587DBD"/>
    <w:rsid w:val="005B0178"/>
    <w:rsid w:val="005C470A"/>
    <w:rsid w:val="005D6933"/>
    <w:rsid w:val="00630D14"/>
    <w:rsid w:val="00654EC6"/>
    <w:rsid w:val="00662FED"/>
    <w:rsid w:val="0069234B"/>
    <w:rsid w:val="00696205"/>
    <w:rsid w:val="006A500A"/>
    <w:rsid w:val="006F2264"/>
    <w:rsid w:val="00701AE6"/>
    <w:rsid w:val="007875D4"/>
    <w:rsid w:val="00813582"/>
    <w:rsid w:val="0081420C"/>
    <w:rsid w:val="00814D53"/>
    <w:rsid w:val="008446C5"/>
    <w:rsid w:val="00844D3A"/>
    <w:rsid w:val="008569D8"/>
    <w:rsid w:val="00867BCD"/>
    <w:rsid w:val="008824EC"/>
    <w:rsid w:val="008B5190"/>
    <w:rsid w:val="00941D11"/>
    <w:rsid w:val="009779E0"/>
    <w:rsid w:val="00980C50"/>
    <w:rsid w:val="00A35546"/>
    <w:rsid w:val="00A81CCD"/>
    <w:rsid w:val="00AE033F"/>
    <w:rsid w:val="00AE76D6"/>
    <w:rsid w:val="00AF34D6"/>
    <w:rsid w:val="00B1557D"/>
    <w:rsid w:val="00B510A6"/>
    <w:rsid w:val="00B52671"/>
    <w:rsid w:val="00B70860"/>
    <w:rsid w:val="00B764EE"/>
    <w:rsid w:val="00B769F7"/>
    <w:rsid w:val="00B90BE9"/>
    <w:rsid w:val="00BA4F00"/>
    <w:rsid w:val="00BA5F60"/>
    <w:rsid w:val="00BB7005"/>
    <w:rsid w:val="00BE13C3"/>
    <w:rsid w:val="00BF5BE7"/>
    <w:rsid w:val="00C05953"/>
    <w:rsid w:val="00C2391E"/>
    <w:rsid w:val="00C3457B"/>
    <w:rsid w:val="00C766BD"/>
    <w:rsid w:val="00CF4FFE"/>
    <w:rsid w:val="00D2473B"/>
    <w:rsid w:val="00D266E4"/>
    <w:rsid w:val="00D36701"/>
    <w:rsid w:val="00D44607"/>
    <w:rsid w:val="00D963AD"/>
    <w:rsid w:val="00D97882"/>
    <w:rsid w:val="00DD5B86"/>
    <w:rsid w:val="00DD6DAF"/>
    <w:rsid w:val="00DF5986"/>
    <w:rsid w:val="00E130E2"/>
    <w:rsid w:val="00E1697B"/>
    <w:rsid w:val="00ED1C2C"/>
    <w:rsid w:val="00F028B5"/>
    <w:rsid w:val="00F0710D"/>
    <w:rsid w:val="00F15C4B"/>
    <w:rsid w:val="00F37046"/>
    <w:rsid w:val="00F4428F"/>
    <w:rsid w:val="00F54F2E"/>
    <w:rsid w:val="00F60F74"/>
    <w:rsid w:val="00FC032F"/>
    <w:rsid w:val="00FE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86"/>
  </w:style>
  <w:style w:type="paragraph" w:styleId="1">
    <w:name w:val="heading 1"/>
    <w:basedOn w:val="a"/>
    <w:link w:val="10"/>
    <w:uiPriority w:val="9"/>
    <w:qFormat/>
    <w:rsid w:val="0069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234B"/>
  </w:style>
  <w:style w:type="character" w:customStyle="1" w:styleId="c8">
    <w:name w:val="c8"/>
    <w:basedOn w:val="a0"/>
    <w:rsid w:val="0069234B"/>
  </w:style>
  <w:style w:type="character" w:customStyle="1" w:styleId="c2">
    <w:name w:val="c2"/>
    <w:basedOn w:val="a0"/>
    <w:rsid w:val="0069234B"/>
  </w:style>
  <w:style w:type="character" w:customStyle="1" w:styleId="c15">
    <w:name w:val="c15"/>
    <w:basedOn w:val="a0"/>
    <w:rsid w:val="0069234B"/>
  </w:style>
  <w:style w:type="character" w:styleId="a3">
    <w:name w:val="Hyperlink"/>
    <w:basedOn w:val="a0"/>
    <w:uiPriority w:val="99"/>
    <w:semiHidden/>
    <w:unhideWhenUsed/>
    <w:rsid w:val="0069234B"/>
    <w:rPr>
      <w:color w:val="0000FF"/>
      <w:u w:val="single"/>
    </w:rPr>
  </w:style>
  <w:style w:type="character" w:customStyle="1" w:styleId="c18">
    <w:name w:val="c18"/>
    <w:basedOn w:val="a0"/>
    <w:rsid w:val="0069234B"/>
  </w:style>
  <w:style w:type="paragraph" w:customStyle="1" w:styleId="c9">
    <w:name w:val="c9"/>
    <w:basedOn w:val="a"/>
    <w:rsid w:val="006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234B"/>
  </w:style>
  <w:style w:type="character" w:customStyle="1" w:styleId="c6">
    <w:name w:val="c6"/>
    <w:basedOn w:val="a0"/>
    <w:rsid w:val="0069234B"/>
  </w:style>
  <w:style w:type="paragraph" w:customStyle="1" w:styleId="c7">
    <w:name w:val="c7"/>
    <w:basedOn w:val="a"/>
    <w:rsid w:val="006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9234B"/>
  </w:style>
  <w:style w:type="character" w:customStyle="1" w:styleId="10">
    <w:name w:val="Заголовок 1 Знак"/>
    <w:basedOn w:val="a0"/>
    <w:link w:val="1"/>
    <w:uiPriority w:val="9"/>
    <w:rsid w:val="00692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4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4607"/>
    <w:rPr>
      <w:b/>
      <w:bCs/>
    </w:rPr>
  </w:style>
  <w:style w:type="character" w:styleId="a6">
    <w:name w:val="Emphasis"/>
    <w:basedOn w:val="a0"/>
    <w:uiPriority w:val="20"/>
    <w:qFormat/>
    <w:rsid w:val="00D44607"/>
    <w:rPr>
      <w:i/>
      <w:iCs/>
    </w:rPr>
  </w:style>
  <w:style w:type="character" w:customStyle="1" w:styleId="c21">
    <w:name w:val="c21"/>
    <w:basedOn w:val="a0"/>
    <w:rsid w:val="001E251E"/>
  </w:style>
  <w:style w:type="paragraph" w:customStyle="1" w:styleId="c13">
    <w:name w:val="c13"/>
    <w:basedOn w:val="a"/>
    <w:rsid w:val="001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569D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8569D8"/>
    <w:rPr>
      <w:rFonts w:ascii="Times New Roman" w:eastAsia="Times New Roman" w:hAnsi="Times New Roman" w:cs="Times New Roman"/>
      <w:sz w:val="16"/>
      <w:szCs w:val="20"/>
    </w:rPr>
  </w:style>
  <w:style w:type="character" w:customStyle="1" w:styleId="organictextcontentspan">
    <w:name w:val="organictextcontentspan"/>
    <w:basedOn w:val="a0"/>
    <w:rsid w:val="00B70860"/>
  </w:style>
  <w:style w:type="paragraph" w:styleId="a9">
    <w:name w:val="header"/>
    <w:basedOn w:val="a"/>
    <w:link w:val="aa"/>
    <w:uiPriority w:val="99"/>
    <w:semiHidden/>
    <w:unhideWhenUsed/>
    <w:rsid w:val="0053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306"/>
  </w:style>
  <w:style w:type="paragraph" w:styleId="ab">
    <w:name w:val="footer"/>
    <w:basedOn w:val="a"/>
    <w:link w:val="ac"/>
    <w:uiPriority w:val="99"/>
    <w:unhideWhenUsed/>
    <w:rsid w:val="0053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8</cp:revision>
  <cp:lastPrinted>2023-02-02T08:25:00Z</cp:lastPrinted>
  <dcterms:created xsi:type="dcterms:W3CDTF">2023-02-13T05:13:00Z</dcterms:created>
  <dcterms:modified xsi:type="dcterms:W3CDTF">2023-02-13T07:52:00Z</dcterms:modified>
</cp:coreProperties>
</file>